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C6" w:rsidRDefault="007456C6">
      <w:pPr>
        <w:rPr>
          <w:rFonts w:ascii="Franklin Gothic Book" w:hAnsi="Franklin Gothic Book"/>
        </w:rPr>
      </w:pPr>
      <w:r w:rsidRPr="0000004B">
        <w:rPr>
          <w:rFonts w:ascii="Microsoft JhengHei Light" w:eastAsia="Microsoft JhengHei Light" w:hAnsi="Microsoft JhengHei Light"/>
          <w:sz w:val="16"/>
          <w:szCs w:val="16"/>
        </w:rPr>
        <w:t xml:space="preserve">Datum aanvraag: </w:t>
      </w:r>
      <w:r w:rsidR="005E1215">
        <w:rPr>
          <w:rFonts w:ascii="Microsoft JhengHei Light" w:eastAsia="Microsoft JhengHei Light" w:hAnsi="Microsoft JhengHei Light" w:cs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215">
        <w:rPr>
          <w:rFonts w:ascii="Microsoft JhengHei Light" w:eastAsia="Microsoft JhengHei Light" w:hAnsi="Microsoft JhengHei Light" w:cs="Arial"/>
          <w:sz w:val="16"/>
          <w:szCs w:val="16"/>
        </w:rPr>
        <w:instrText xml:space="preserve"> FORMTEXT </w:instrText>
      </w:r>
      <w:r w:rsidR="005E1215">
        <w:rPr>
          <w:rFonts w:ascii="Microsoft JhengHei Light" w:eastAsia="Microsoft JhengHei Light" w:hAnsi="Microsoft JhengHei Light" w:cs="Arial"/>
          <w:sz w:val="16"/>
          <w:szCs w:val="16"/>
        </w:rPr>
      </w:r>
      <w:r w:rsidR="005E1215">
        <w:rPr>
          <w:rFonts w:ascii="Microsoft JhengHei Light" w:eastAsia="Microsoft JhengHei Light" w:hAnsi="Microsoft JhengHei Light" w:cs="Arial"/>
          <w:sz w:val="16"/>
          <w:szCs w:val="16"/>
        </w:rPr>
        <w:fldChar w:fldCharType="separate"/>
      </w:r>
      <w:r w:rsidR="005E1215">
        <w:rPr>
          <w:rFonts w:ascii="Microsoft JhengHei Light" w:eastAsia="Microsoft JhengHei Light" w:hAnsi="Microsoft JhengHei Light" w:cs="Arial"/>
          <w:noProof/>
          <w:sz w:val="16"/>
          <w:szCs w:val="16"/>
        </w:rPr>
        <w:t> </w:t>
      </w:r>
      <w:r w:rsidR="005E1215">
        <w:rPr>
          <w:rFonts w:ascii="Microsoft JhengHei Light" w:eastAsia="Microsoft JhengHei Light" w:hAnsi="Microsoft JhengHei Light" w:cs="Arial"/>
          <w:noProof/>
          <w:sz w:val="16"/>
          <w:szCs w:val="16"/>
        </w:rPr>
        <w:t> </w:t>
      </w:r>
      <w:r w:rsidR="005E1215">
        <w:rPr>
          <w:rFonts w:ascii="Microsoft JhengHei Light" w:eastAsia="Microsoft JhengHei Light" w:hAnsi="Microsoft JhengHei Light" w:cs="Arial"/>
          <w:noProof/>
          <w:sz w:val="16"/>
          <w:szCs w:val="16"/>
        </w:rPr>
        <w:t> </w:t>
      </w:r>
      <w:r w:rsidR="005E1215">
        <w:rPr>
          <w:rFonts w:ascii="Microsoft JhengHei Light" w:eastAsia="Microsoft JhengHei Light" w:hAnsi="Microsoft JhengHei Light" w:cs="Arial"/>
          <w:noProof/>
          <w:sz w:val="16"/>
          <w:szCs w:val="16"/>
        </w:rPr>
        <w:t> </w:t>
      </w:r>
      <w:r w:rsidR="005E1215">
        <w:rPr>
          <w:rFonts w:ascii="Microsoft JhengHei Light" w:eastAsia="Microsoft JhengHei Light" w:hAnsi="Microsoft JhengHei Light" w:cs="Arial"/>
          <w:noProof/>
          <w:sz w:val="16"/>
          <w:szCs w:val="16"/>
        </w:rPr>
        <w:t> </w:t>
      </w:r>
      <w:r w:rsidR="005E1215">
        <w:rPr>
          <w:rFonts w:ascii="Microsoft JhengHei Light" w:eastAsia="Microsoft JhengHei Light" w:hAnsi="Microsoft JhengHei Light" w:cs="Arial"/>
          <w:sz w:val="16"/>
          <w:szCs w:val="16"/>
        </w:rPr>
        <w:fldChar w:fldCharType="end"/>
      </w:r>
      <w:r w:rsidR="00316378" w:rsidRPr="0000004B">
        <w:rPr>
          <w:rFonts w:ascii="Microsoft JhengHei Light" w:eastAsia="Microsoft JhengHei Light" w:hAnsi="Microsoft JhengHei Light"/>
          <w:sz w:val="16"/>
          <w:szCs w:val="16"/>
        </w:rPr>
        <w:t xml:space="preserve"> </w:t>
      </w:r>
      <w:r w:rsidR="003F2EA9" w:rsidRPr="0000004B">
        <w:rPr>
          <w:rFonts w:ascii="Microsoft JhengHei Light" w:eastAsia="Microsoft JhengHei Light" w:hAnsi="Microsoft JhengHei Light"/>
          <w:sz w:val="16"/>
          <w:szCs w:val="16"/>
        </w:rPr>
        <w:t xml:space="preserve"> </w:t>
      </w:r>
      <w:r w:rsidR="00316378" w:rsidRPr="0000004B">
        <w:rPr>
          <w:rFonts w:ascii="Microsoft JhengHei Light" w:eastAsia="Microsoft JhengHei Light" w:hAnsi="Microsoft JhengHei Light"/>
          <w:sz w:val="16"/>
          <w:szCs w:val="16"/>
        </w:rPr>
        <w:t>Tijd:</w:t>
      </w:r>
      <w:r w:rsidR="00A23C7C" w:rsidRPr="00A23C7C">
        <w:rPr>
          <w:rFonts w:ascii="Arial" w:hAnsi="Arial" w:cs="Arial"/>
          <w:sz w:val="18"/>
          <w:szCs w:val="18"/>
        </w:rPr>
        <w:t xml:space="preserve"> </w:t>
      </w:r>
      <w:r w:rsidR="005E121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215">
        <w:rPr>
          <w:rFonts w:ascii="Arial" w:hAnsi="Arial" w:cs="Arial"/>
          <w:sz w:val="18"/>
          <w:szCs w:val="18"/>
        </w:rPr>
        <w:instrText xml:space="preserve"> FORMTEXT </w:instrText>
      </w:r>
      <w:r w:rsidR="005E1215">
        <w:rPr>
          <w:rFonts w:ascii="Arial" w:hAnsi="Arial" w:cs="Arial"/>
          <w:sz w:val="18"/>
          <w:szCs w:val="18"/>
        </w:rPr>
      </w:r>
      <w:r w:rsidR="005E1215">
        <w:rPr>
          <w:rFonts w:ascii="Arial" w:hAnsi="Arial" w:cs="Arial"/>
          <w:sz w:val="18"/>
          <w:szCs w:val="18"/>
        </w:rPr>
        <w:fldChar w:fldCharType="separate"/>
      </w:r>
      <w:r w:rsidR="005E1215">
        <w:rPr>
          <w:rFonts w:ascii="Arial" w:hAnsi="Arial" w:cs="Arial"/>
          <w:noProof/>
          <w:sz w:val="18"/>
          <w:szCs w:val="18"/>
        </w:rPr>
        <w:t> </w:t>
      </w:r>
      <w:r w:rsidR="005E1215">
        <w:rPr>
          <w:rFonts w:ascii="Arial" w:hAnsi="Arial" w:cs="Arial"/>
          <w:noProof/>
          <w:sz w:val="18"/>
          <w:szCs w:val="18"/>
        </w:rPr>
        <w:t> </w:t>
      </w:r>
      <w:r w:rsidR="005E1215">
        <w:rPr>
          <w:rFonts w:ascii="Arial" w:hAnsi="Arial" w:cs="Arial"/>
          <w:noProof/>
          <w:sz w:val="18"/>
          <w:szCs w:val="18"/>
        </w:rPr>
        <w:t> </w:t>
      </w:r>
      <w:r w:rsidR="005E1215">
        <w:rPr>
          <w:rFonts w:ascii="Arial" w:hAnsi="Arial" w:cs="Arial"/>
          <w:noProof/>
          <w:sz w:val="18"/>
          <w:szCs w:val="18"/>
        </w:rPr>
        <w:t> </w:t>
      </w:r>
      <w:r w:rsidR="005E1215">
        <w:rPr>
          <w:rFonts w:ascii="Arial" w:hAnsi="Arial" w:cs="Arial"/>
          <w:noProof/>
          <w:sz w:val="18"/>
          <w:szCs w:val="18"/>
        </w:rPr>
        <w:t> </w:t>
      </w:r>
      <w:r w:rsidR="005E1215">
        <w:rPr>
          <w:rFonts w:ascii="Arial" w:hAnsi="Arial" w:cs="Arial"/>
          <w:sz w:val="18"/>
          <w:szCs w:val="18"/>
        </w:rPr>
        <w:fldChar w:fldCharType="end"/>
      </w:r>
    </w:p>
    <w:tbl>
      <w:tblPr>
        <w:tblStyle w:val="Tabelraster"/>
        <w:tblW w:w="9778" w:type="dxa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2" w:space="0" w:color="262626" w:themeColor="text1" w:themeTint="D9"/>
          <w:insideV w:val="single" w:sz="2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67"/>
        <w:gridCol w:w="850"/>
        <w:gridCol w:w="709"/>
        <w:gridCol w:w="2693"/>
        <w:gridCol w:w="1701"/>
        <w:gridCol w:w="1160"/>
        <w:gridCol w:w="1108"/>
      </w:tblGrid>
      <w:tr w:rsidR="00316378" w:rsidRPr="007D4461" w:rsidTr="00B93C07">
        <w:trPr>
          <w:cantSplit/>
          <w:trHeight w:val="130"/>
        </w:trPr>
        <w:tc>
          <w:tcPr>
            <w:tcW w:w="9778" w:type="dxa"/>
            <w:gridSpan w:val="8"/>
            <w:shd w:val="clear" w:color="auto" w:fill="41C0F0"/>
          </w:tcPr>
          <w:p w:rsidR="00316378" w:rsidRPr="00F906F0" w:rsidRDefault="00316378">
            <w:pPr>
              <w:rPr>
                <w:rFonts w:ascii="Microsoft JhengHei Light" w:eastAsia="Microsoft JhengHei Light" w:hAnsi="Microsoft JhengHei Light" w:cs="Arial"/>
                <w:b/>
                <w:sz w:val="16"/>
                <w:szCs w:val="16"/>
              </w:rPr>
            </w:pPr>
            <w:r w:rsidRPr="00B93C07">
              <w:rPr>
                <w:rFonts w:ascii="Microsoft JhengHei Light" w:eastAsia="Microsoft JhengHei Light" w:hAnsi="Microsoft JhengHei Light" w:cs="Arial"/>
                <w:b/>
                <w:color w:val="FFFFFF" w:themeColor="background1"/>
                <w:sz w:val="16"/>
                <w:szCs w:val="16"/>
              </w:rPr>
              <w:t>Aanvrager</w:t>
            </w:r>
          </w:p>
        </w:tc>
      </w:tr>
      <w:tr w:rsidR="003F2EA9" w:rsidRPr="007D4461" w:rsidTr="00B93C07">
        <w:trPr>
          <w:cantSplit/>
          <w:trHeight w:val="225"/>
        </w:trPr>
        <w:tc>
          <w:tcPr>
            <w:tcW w:w="990" w:type="dxa"/>
          </w:tcPr>
          <w:p w:rsidR="00316378" w:rsidRPr="0000004B" w:rsidRDefault="00316378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Naam:</w:t>
            </w:r>
          </w:p>
        </w:tc>
        <w:tc>
          <w:tcPr>
            <w:tcW w:w="4819" w:type="dxa"/>
            <w:gridSpan w:val="4"/>
          </w:tcPr>
          <w:p w:rsidR="00316378" w:rsidRPr="0000004B" w:rsidRDefault="00A23C7C" w:rsidP="00D35A35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316378" w:rsidRPr="0000004B" w:rsidRDefault="00316378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Telefoonnummer:</w:t>
            </w:r>
          </w:p>
        </w:tc>
        <w:tc>
          <w:tcPr>
            <w:tcW w:w="2268" w:type="dxa"/>
            <w:gridSpan w:val="2"/>
          </w:tcPr>
          <w:p w:rsidR="00316378" w:rsidRPr="0000004B" w:rsidRDefault="00316378" w:rsidP="00D35A35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F2EA9" w:rsidRPr="007D4461" w:rsidTr="00B93C07">
        <w:trPr>
          <w:cantSplit/>
          <w:trHeight w:val="225"/>
        </w:trPr>
        <w:tc>
          <w:tcPr>
            <w:tcW w:w="990" w:type="dxa"/>
          </w:tcPr>
          <w:p w:rsidR="00316378" w:rsidRPr="0000004B" w:rsidRDefault="00316378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Bedrijf:</w:t>
            </w:r>
          </w:p>
        </w:tc>
        <w:tc>
          <w:tcPr>
            <w:tcW w:w="4819" w:type="dxa"/>
            <w:gridSpan w:val="4"/>
          </w:tcPr>
          <w:p w:rsidR="00316378" w:rsidRPr="006A46FD" w:rsidRDefault="004C35D3" w:rsidP="00B93C07">
            <w:pPr>
              <w:tabs>
                <w:tab w:val="center" w:pos="2301"/>
              </w:tabs>
              <w:rPr>
                <w:rFonts w:ascii="Microsoft JhengHei Light" w:eastAsia="Microsoft JhengHei Light" w:hAnsi="Microsoft JhengHei Light" w:cs="Arial"/>
                <w:color w:val="FF0000"/>
                <w:sz w:val="16"/>
                <w:szCs w:val="16"/>
              </w:rPr>
            </w:pPr>
            <w:sdt>
              <w:sdtPr>
                <w:rPr>
                  <w:rFonts w:ascii="Microsoft JhengHei Light" w:eastAsia="Microsoft JhengHei Light" w:hAnsi="Microsoft JhengHei Light" w:cs="Arial"/>
                  <w:color w:val="FF0000"/>
                  <w:sz w:val="16"/>
                  <w:szCs w:val="16"/>
                </w:rPr>
                <w:alias w:val="KIES OPDRACHTGEVER/AANNEMER"/>
                <w:tag w:val="KIES OPDRACHTGEVER/AANNEMER"/>
                <w:id w:val="1310588667"/>
                <w:placeholder>
                  <w:docPart w:val="BC375A3577CC41CE8363F28C6F214187"/>
                </w:placeholder>
                <w15:color w:val="FFFF00"/>
                <w:dropDownList>
                  <w:listItem w:displayText="KIES OPDRACHTGEVER" w:value="KIES OPDRACHTGEVER"/>
                  <w:listItem w:displayText="Alfatech B.V." w:value="Alfatech B.V."/>
                  <w:listItem w:displayText="Allinq" w:value="Allinq"/>
                  <w:listItem w:displayText="DAEL Telecom" w:value="DAEL Telecom"/>
                  <w:listItem w:displayText="DAEL Power" w:value="DAEL Power"/>
                  <w:listItem w:displayText="Ericsson Network Services B.V." w:value="Ericsson Network Services B.V."/>
                  <w:listItem w:displayText="Huawei Technologies B.V." w:value="Huawei Technologies B.V."/>
                  <w:listItem w:displayText="Koning &amp; Hartman B.V." w:value="Koning &amp; Hartman B.V."/>
                  <w:listItem w:displayText="KPN" w:value="KPN"/>
                  <w:listItem w:displayText="Optimus Telecom" w:value="Optimus Telecom"/>
                  <w:listItem w:displayText="SPIE Nederland B.V." w:value="SPIE Nederland B.V."/>
                  <w:listItem w:displayText="Tele2" w:value="Tele2"/>
                  <w:listItem w:displayText="T-Mobile Netherlands B.V." w:value="T-Mobile Netherlands B.V."/>
                  <w:listItem w:displayText="TripleA Networks" w:value="TripleA Networks"/>
                  <w:listItem w:displayText="Volker Wessels Telecom B.V." w:value="Volker Wessels Telecom B.V."/>
                  <w:listItem w:displayText="WL Winet B.V." w:value="WL Winet B.V."/>
                </w:dropDownList>
              </w:sdtPr>
              <w:sdtEndPr/>
              <w:sdtContent>
                <w:r w:rsidR="00B93C07">
                  <w:rPr>
                    <w:rFonts w:ascii="Microsoft JhengHei Light" w:eastAsia="Microsoft JhengHei Light" w:hAnsi="Microsoft JhengHei Light" w:cs="Arial"/>
                    <w:color w:val="FF0000"/>
                    <w:sz w:val="16"/>
                    <w:szCs w:val="16"/>
                  </w:rPr>
                  <w:t>KIES OPDRACHTGEVER</w:t>
                </w:r>
              </w:sdtContent>
            </w:sdt>
            <w:r w:rsidR="00B93C07">
              <w:rPr>
                <w:rFonts w:ascii="Microsoft JhengHei Light" w:eastAsia="Microsoft JhengHei Light" w:hAnsi="Microsoft JhengHei Light" w:cs="Arial"/>
                <w:color w:val="FF0000"/>
                <w:sz w:val="16"/>
                <w:szCs w:val="16"/>
              </w:rPr>
              <w:tab/>
            </w:r>
            <w:r w:rsidR="00FD09FD">
              <w:rPr>
                <w:rFonts w:ascii="Microsoft JhengHei Light" w:eastAsia="Microsoft JhengHei Light" w:hAnsi="Microsoft JhengHei Light" w:cs="Arial"/>
                <w:color w:val="FF0000"/>
                <w:sz w:val="16"/>
                <w:szCs w:val="16"/>
              </w:rPr>
              <w:t xml:space="preserve">       </w:t>
            </w:r>
            <w:r w:rsidR="00B93C07">
              <w:rPr>
                <w:rFonts w:ascii="Microsoft JhengHei Light" w:eastAsia="Microsoft JhengHei Light" w:hAnsi="Microsoft JhengHei Light" w:cs="Arial"/>
                <w:color w:val="FF0000"/>
                <w:sz w:val="16"/>
                <w:szCs w:val="16"/>
              </w:rPr>
              <w:t xml:space="preserve">/ Overig: </w:t>
            </w:r>
            <w:r w:rsidR="00B93C0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93C0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B93C0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B93C0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B93C0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B93C0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B93C0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B93C0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B93C0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B93C0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316378" w:rsidRPr="0000004B" w:rsidRDefault="00C13745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E-mail adres:</w:t>
            </w:r>
          </w:p>
        </w:tc>
        <w:tc>
          <w:tcPr>
            <w:tcW w:w="2268" w:type="dxa"/>
            <w:gridSpan w:val="2"/>
          </w:tcPr>
          <w:p w:rsidR="00316378" w:rsidRPr="0000004B" w:rsidRDefault="00C13745" w:rsidP="00D35A35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13745" w:rsidRPr="007D4461" w:rsidTr="00B93C07">
        <w:trPr>
          <w:cantSplit/>
          <w:trHeight w:val="75"/>
        </w:trPr>
        <w:tc>
          <w:tcPr>
            <w:tcW w:w="9778" w:type="dxa"/>
            <w:gridSpan w:val="8"/>
            <w:shd w:val="clear" w:color="auto" w:fill="41C0F0"/>
          </w:tcPr>
          <w:p w:rsidR="00C13745" w:rsidRPr="00F906F0" w:rsidRDefault="00C13745" w:rsidP="00BF37E3">
            <w:pPr>
              <w:rPr>
                <w:rFonts w:ascii="Microsoft JhengHei Light" w:eastAsia="Microsoft JhengHei Light" w:hAnsi="Microsoft JhengHei Light" w:cs="Arial"/>
                <w:b/>
                <w:sz w:val="16"/>
                <w:szCs w:val="16"/>
              </w:rPr>
            </w:pPr>
            <w:r w:rsidRPr="00F906F0">
              <w:rPr>
                <w:rFonts w:ascii="Microsoft JhengHei Light" w:eastAsia="Microsoft JhengHei Light" w:hAnsi="Microsoft JhengHei Light" w:cs="Arial"/>
                <w:b/>
                <w:color w:val="FFFFFF" w:themeColor="background1"/>
                <w:sz w:val="16"/>
                <w:szCs w:val="16"/>
              </w:rPr>
              <w:t>Vertegenwoordiger van aanvrager aanwezig op site</w:t>
            </w:r>
          </w:p>
        </w:tc>
      </w:tr>
      <w:tr w:rsidR="007C4172" w:rsidRPr="007D4461" w:rsidTr="00B93C07">
        <w:trPr>
          <w:cantSplit/>
          <w:trHeight w:val="131"/>
        </w:trPr>
        <w:tc>
          <w:tcPr>
            <w:tcW w:w="990" w:type="dxa"/>
          </w:tcPr>
          <w:p w:rsidR="00C13745" w:rsidRPr="0000004B" w:rsidRDefault="00C13745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Naam:</w:t>
            </w:r>
          </w:p>
        </w:tc>
        <w:tc>
          <w:tcPr>
            <w:tcW w:w="4819" w:type="dxa"/>
            <w:gridSpan w:val="4"/>
          </w:tcPr>
          <w:p w:rsidR="00C13745" w:rsidRPr="0000004B" w:rsidRDefault="00C13745" w:rsidP="00D35A35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C13745" w:rsidRPr="0000004B" w:rsidRDefault="005247F6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Telefoonnr.:</w:t>
            </w:r>
          </w:p>
        </w:tc>
        <w:tc>
          <w:tcPr>
            <w:tcW w:w="2268" w:type="dxa"/>
            <w:gridSpan w:val="2"/>
          </w:tcPr>
          <w:p w:rsidR="00C13745" w:rsidRPr="0000004B" w:rsidRDefault="00D86CB0" w:rsidP="00D35A35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1A3E66" w:rsidRPr="007D4461" w:rsidTr="00B93C07">
        <w:trPr>
          <w:cantSplit/>
          <w:trHeight w:val="75"/>
        </w:trPr>
        <w:tc>
          <w:tcPr>
            <w:tcW w:w="990" w:type="dxa"/>
          </w:tcPr>
          <w:p w:rsidR="00C13745" w:rsidRPr="0000004B" w:rsidRDefault="00C13745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Bedrijf:</w:t>
            </w:r>
          </w:p>
        </w:tc>
        <w:tc>
          <w:tcPr>
            <w:tcW w:w="4819" w:type="dxa"/>
            <w:gridSpan w:val="4"/>
          </w:tcPr>
          <w:p w:rsidR="00C13745" w:rsidRPr="0000004B" w:rsidRDefault="004C35D3" w:rsidP="00D35A35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icrosoft JhengHei Light" w:eastAsia="Microsoft JhengHei Light" w:hAnsi="Microsoft JhengHei Light" w:cs="Arial"/>
                  <w:color w:val="FF0000"/>
                  <w:sz w:val="16"/>
                  <w:szCs w:val="16"/>
                </w:rPr>
                <w:alias w:val="KIES OPDRACHTGEVER/AANNEMER"/>
                <w:tag w:val="KIES OPDRACHTGEVER/AANNEMER"/>
                <w:id w:val="30003450"/>
                <w:placeholder>
                  <w:docPart w:val="9CFE77AC62E64745B860067835C89331"/>
                </w:placeholder>
                <w15:color w:val="FFFF00"/>
                <w:dropDownList>
                  <w:listItem w:displayText="KIES OPDRACHTGEVER" w:value="KIES OPDRACHTGEVER"/>
                  <w:listItem w:displayText="Alfatech" w:value="Alfatech"/>
                  <w:listItem w:displayText="Allinq" w:value="Allinq"/>
                  <w:listItem w:displayText="DAEL Telecom" w:value="DAEL Telecom"/>
                  <w:listItem w:displayText="DAEL Power" w:value="DAEL Power"/>
                  <w:listItem w:displayText="Ericsson Network Services" w:value="Ericsson Network Services"/>
                  <w:listItem w:displayText="Huawei" w:value="Huawei"/>
                  <w:listItem w:displayText="Koning &amp; Hartman B.V." w:value="Koning &amp; Hartman B.V."/>
                  <w:listItem w:displayText="KPN" w:value="KPN"/>
                  <w:listItem w:displayText="Optimus Telecom" w:value="Optimus Telecom"/>
                  <w:listItem w:displayText="SPIE Nederland B.V." w:value="SPIE Nederland B.V."/>
                  <w:listItem w:displayText="Tele2" w:value="Tele2"/>
                  <w:listItem w:displayText="T-Mobile" w:value="T-Mobile"/>
                  <w:listItem w:displayText="TripleA Networks" w:value="TripleA Networks"/>
                  <w:listItem w:displayText="Volker Wessels Telecom" w:value="Volker Wessels Telecom"/>
                  <w:listItem w:displayText="WL Winet" w:value="WL Winet"/>
                </w:dropDownList>
              </w:sdtPr>
              <w:sdtEndPr/>
              <w:sdtContent>
                <w:r w:rsidR="00C508D3">
                  <w:rPr>
                    <w:rFonts w:ascii="Microsoft JhengHei Light" w:eastAsia="Microsoft JhengHei Light" w:hAnsi="Microsoft JhengHei Light" w:cs="Arial"/>
                    <w:color w:val="FF0000"/>
                    <w:sz w:val="16"/>
                    <w:szCs w:val="16"/>
                  </w:rPr>
                  <w:t>KIES OPDRACHTGEVER</w:t>
                </w:r>
              </w:sdtContent>
            </w:sdt>
            <w:r w:rsidR="00B93C07">
              <w:rPr>
                <w:rFonts w:ascii="Microsoft JhengHei Light" w:eastAsia="Microsoft JhengHei Light" w:hAnsi="Microsoft JhengHei Light" w:cs="Arial"/>
                <w:color w:val="FF0000"/>
                <w:sz w:val="16"/>
                <w:szCs w:val="16"/>
              </w:rPr>
              <w:t xml:space="preserve"> </w:t>
            </w:r>
            <w:r w:rsidR="00FD09FD">
              <w:rPr>
                <w:rFonts w:ascii="Microsoft JhengHei Light" w:eastAsia="Microsoft JhengHei Light" w:hAnsi="Microsoft JhengHei Light" w:cs="Arial"/>
                <w:color w:val="FF0000"/>
                <w:sz w:val="16"/>
                <w:szCs w:val="16"/>
              </w:rPr>
              <w:t xml:space="preserve">      </w:t>
            </w:r>
            <w:r w:rsidR="00B93C07">
              <w:rPr>
                <w:rFonts w:ascii="Microsoft JhengHei Light" w:eastAsia="Microsoft JhengHei Light" w:hAnsi="Microsoft JhengHei Light" w:cs="Arial"/>
                <w:color w:val="FF0000"/>
                <w:sz w:val="16"/>
                <w:szCs w:val="16"/>
              </w:rPr>
              <w:t xml:space="preserve">/ Overig: </w:t>
            </w:r>
            <w:r w:rsidR="00B93C0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93C0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B93C0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B93C0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B93C0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B93C0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B93C0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B93C0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B93C0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B93C0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C13745" w:rsidRPr="0000004B" w:rsidRDefault="00C13745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E-mail adres:</w:t>
            </w:r>
          </w:p>
        </w:tc>
        <w:tc>
          <w:tcPr>
            <w:tcW w:w="2268" w:type="dxa"/>
            <w:gridSpan w:val="2"/>
          </w:tcPr>
          <w:p w:rsidR="00C13745" w:rsidRPr="0000004B" w:rsidRDefault="00C13745" w:rsidP="00D86CB0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86CB0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86CB0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86CB0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86CB0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86CB0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13745" w:rsidRPr="007D4461" w:rsidTr="00B93C07">
        <w:trPr>
          <w:cantSplit/>
          <w:trHeight w:val="75"/>
        </w:trPr>
        <w:tc>
          <w:tcPr>
            <w:tcW w:w="9778" w:type="dxa"/>
            <w:gridSpan w:val="8"/>
            <w:shd w:val="clear" w:color="auto" w:fill="41C0F0"/>
          </w:tcPr>
          <w:p w:rsidR="00C13745" w:rsidRPr="00F906F0" w:rsidRDefault="00C13745" w:rsidP="00BF37E3">
            <w:pPr>
              <w:rPr>
                <w:rFonts w:ascii="Microsoft JhengHei Light" w:eastAsia="Microsoft JhengHei Light" w:hAnsi="Microsoft JhengHei Light" w:cs="Arial"/>
                <w:b/>
                <w:sz w:val="16"/>
                <w:szCs w:val="16"/>
              </w:rPr>
            </w:pPr>
            <w:r w:rsidRPr="00F906F0">
              <w:rPr>
                <w:rFonts w:ascii="Microsoft JhengHei Light" w:eastAsia="Microsoft JhengHei Light" w:hAnsi="Microsoft JhengHei Light" w:cs="Arial"/>
                <w:b/>
                <w:color w:val="FFFFFF" w:themeColor="background1"/>
                <w:sz w:val="16"/>
                <w:szCs w:val="16"/>
              </w:rPr>
              <w:t>Factuurgegevens</w:t>
            </w:r>
          </w:p>
        </w:tc>
      </w:tr>
      <w:tr w:rsidR="003F2EA9" w:rsidRPr="007D4461" w:rsidTr="00B93C07">
        <w:trPr>
          <w:cantSplit/>
          <w:trHeight w:val="284"/>
        </w:trPr>
        <w:tc>
          <w:tcPr>
            <w:tcW w:w="990" w:type="dxa"/>
            <w:vMerge w:val="restart"/>
          </w:tcPr>
          <w:p w:rsidR="00C13745" w:rsidRPr="0000004B" w:rsidRDefault="00C13745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Factuur adres:</w:t>
            </w:r>
          </w:p>
        </w:tc>
        <w:tc>
          <w:tcPr>
            <w:tcW w:w="4819" w:type="dxa"/>
            <w:gridSpan w:val="4"/>
            <w:vMerge w:val="restart"/>
          </w:tcPr>
          <w:p w:rsidR="00C13745" w:rsidRPr="007C7B1D" w:rsidRDefault="00A93EE9" w:rsidP="00D35A35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C13745" w:rsidRPr="0000004B" w:rsidRDefault="006E0311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T.a.v.:</w:t>
            </w:r>
          </w:p>
          <w:p w:rsidR="00C13745" w:rsidRPr="0000004B" w:rsidRDefault="00C13745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C13745" w:rsidRPr="0000004B" w:rsidRDefault="00A93EE9" w:rsidP="00EB407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F2EA9" w:rsidRPr="007D4461" w:rsidTr="00B93C07">
        <w:trPr>
          <w:cantSplit/>
          <w:trHeight w:val="75"/>
        </w:trPr>
        <w:tc>
          <w:tcPr>
            <w:tcW w:w="990" w:type="dxa"/>
            <w:vMerge/>
          </w:tcPr>
          <w:p w:rsidR="00C13745" w:rsidRPr="0000004B" w:rsidRDefault="00C13745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vMerge/>
          </w:tcPr>
          <w:p w:rsidR="00C13745" w:rsidRPr="0000004B" w:rsidRDefault="00C13745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3745" w:rsidRPr="0000004B" w:rsidRDefault="00C13745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Referentie nummer:</w:t>
            </w:r>
            <w:r w:rsidR="000150B8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  <w:t>Inkoopnummer:</w:t>
            </w:r>
          </w:p>
        </w:tc>
        <w:tc>
          <w:tcPr>
            <w:tcW w:w="2268" w:type="dxa"/>
            <w:gridSpan w:val="2"/>
          </w:tcPr>
          <w:p w:rsidR="00C13745" w:rsidRPr="0000004B" w:rsidRDefault="000150B8" w:rsidP="00D35A35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080EEA" w:rsidRPr="007D4461" w:rsidTr="00B93C07">
        <w:trPr>
          <w:cantSplit/>
          <w:trHeight w:val="75"/>
        </w:trPr>
        <w:tc>
          <w:tcPr>
            <w:tcW w:w="9778" w:type="dxa"/>
            <w:gridSpan w:val="8"/>
            <w:shd w:val="clear" w:color="auto" w:fill="41C0F0"/>
          </w:tcPr>
          <w:p w:rsidR="00080EEA" w:rsidRPr="00F906F0" w:rsidRDefault="00080EEA" w:rsidP="00BF37E3">
            <w:pPr>
              <w:rPr>
                <w:rFonts w:ascii="Microsoft JhengHei Light" w:eastAsia="Microsoft JhengHei Light" w:hAnsi="Microsoft JhengHei Light" w:cs="Arial"/>
                <w:b/>
                <w:color w:val="000000" w:themeColor="text1"/>
                <w:sz w:val="16"/>
                <w:szCs w:val="16"/>
              </w:rPr>
            </w:pPr>
            <w:r w:rsidRPr="00F906F0">
              <w:rPr>
                <w:rFonts w:ascii="Microsoft JhengHei Light" w:eastAsia="Microsoft JhengHei Light" w:hAnsi="Microsoft JhengHei Light" w:cs="Arial"/>
                <w:b/>
                <w:color w:val="FFFFFF" w:themeColor="background1"/>
                <w:sz w:val="16"/>
                <w:szCs w:val="16"/>
              </w:rPr>
              <w:t>Locatiegegevens</w:t>
            </w:r>
            <w:r w:rsidR="00EB4073" w:rsidRPr="00F906F0">
              <w:rPr>
                <w:rFonts w:ascii="Microsoft JhengHei Light" w:eastAsia="Microsoft JhengHei Light" w:hAnsi="Microsoft JhengHei Light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EB4073" w:rsidRPr="00F906F0">
              <w:rPr>
                <w:rFonts w:ascii="Microsoft JhengHei Light" w:eastAsia="Microsoft JhengHei Light" w:hAnsi="Microsoft JhengHei Light" w:cs="Arial"/>
                <w:b/>
                <w:i/>
                <w:color w:val="FFFFFF" w:themeColor="background1"/>
                <w:sz w:val="14"/>
                <w:szCs w:val="16"/>
              </w:rPr>
              <w:t>(</w:t>
            </w:r>
            <w:r w:rsidR="00EB4073" w:rsidRPr="00F906F0">
              <w:rPr>
                <w:rFonts w:ascii="Microsoft JhengHei Light" w:eastAsia="Microsoft JhengHei Light" w:hAnsi="Microsoft JhengHei Light" w:cs="Arial"/>
                <w:b/>
                <w:i/>
                <w:color w:val="FFFFFF" w:themeColor="background1"/>
                <w:sz w:val="16"/>
                <w:szCs w:val="16"/>
              </w:rPr>
              <w:t>aanvinken wat van toepassing is)</w:t>
            </w:r>
          </w:p>
        </w:tc>
      </w:tr>
      <w:tr w:rsidR="00BD2556" w:rsidRPr="001C3EA6" w:rsidTr="00B93C07">
        <w:trPr>
          <w:cantSplit/>
          <w:trHeight w:val="1282"/>
        </w:trPr>
        <w:tc>
          <w:tcPr>
            <w:tcW w:w="990" w:type="dxa"/>
          </w:tcPr>
          <w:p w:rsidR="003F2EA9" w:rsidRPr="0000004B" w:rsidRDefault="00A23C7C" w:rsidP="00F27CF0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  <w:t>Provider:</w:t>
            </w:r>
          </w:p>
        </w:tc>
        <w:bookmarkStart w:id="0" w:name="_GoBack"/>
        <w:tc>
          <w:tcPr>
            <w:tcW w:w="1417" w:type="dxa"/>
            <w:gridSpan w:val="2"/>
          </w:tcPr>
          <w:p w:rsidR="003F2EA9" w:rsidRPr="008E3479" w:rsidRDefault="008E3479" w:rsidP="008E3479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</w:pP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bookmarkEnd w:id="0"/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>Alliander</w:t>
            </w:r>
            <w:proofErr w:type="spellEnd"/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>KPN</w:t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>Mobirail</w:t>
            </w:r>
            <w:proofErr w:type="spellEnd"/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>Tele2</w:t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>T-Mobile</w: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Pr="008E3479"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  <w:lang w:val="de-DE"/>
              </w:rPr>
              <w:t>Vodafone</w:t>
            </w:r>
          </w:p>
        </w:tc>
        <w:tc>
          <w:tcPr>
            <w:tcW w:w="709" w:type="dxa"/>
          </w:tcPr>
          <w:p w:rsidR="003F2EA9" w:rsidRPr="0000004B" w:rsidRDefault="00A23C7C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8E3479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br/>
            </w:r>
            <w:r w:rsidR="003F2EA9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Lijn:</w:t>
            </w:r>
          </w:p>
        </w:tc>
        <w:tc>
          <w:tcPr>
            <w:tcW w:w="2693" w:type="dxa"/>
          </w:tcPr>
          <w:p w:rsidR="003F2EA9" w:rsidRPr="00BD6A4A" w:rsidRDefault="008E3479" w:rsidP="00EB4073">
            <w:pPr>
              <w:rPr>
                <w:rFonts w:ascii="Microsoft JhengHei Light" w:eastAsia="Microsoft JhengHei Light" w:hAnsi="Microsoft JhengHei Light" w:cs="Arial"/>
                <w:color w:val="FF0000"/>
                <w:sz w:val="14"/>
                <w:szCs w:val="16"/>
              </w:rPr>
            </w:pPr>
            <w:r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31055E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50</w:t>
            </w:r>
            <w:r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kV</w:t>
            </w:r>
            <w:r w:rsidR="00500A4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  </w:t>
            </w:r>
            <w:r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500A4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11</w:t>
            </w:r>
            <w:r w:rsidR="00E82C40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0</w:t>
            </w:r>
            <w:r w:rsidR="00D8048D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kV</w:t>
            </w:r>
            <w:r w:rsid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500A4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 </w:t>
            </w:r>
            <w:r w:rsidR="00500A41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A41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500A41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500A4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15</w:t>
            </w:r>
            <w:r w:rsidR="00500A41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0kV</w:t>
            </w:r>
            <w:r w:rsidR="00F27CF0" w:rsidRPr="0086374C">
              <w:rPr>
                <w:rFonts w:ascii="Microsoft JhengHei Light" w:eastAsia="Microsoft JhengHei Light" w:hAnsi="Microsoft JhengHei Light" w:cs="Arial"/>
                <w:sz w:val="20"/>
                <w:szCs w:val="16"/>
              </w:rPr>
              <w:br/>
            </w:r>
            <w:r w:rsidR="0031055E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055E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31055E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22</w:t>
            </w:r>
            <w:r w:rsidR="0031055E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0kV</w:t>
            </w:r>
            <w:r w:rsidR="00500A4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500A41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0A41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500A41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500A4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38</w:t>
            </w:r>
            <w:r w:rsidR="00500A41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0kV</w:t>
            </w:r>
            <w:r w:rsid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 w:rsidR="00BD6A4A" w:rsidRPr="00500A4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Hoogspanningsmasten:</w:t>
            </w:r>
            <w:r w:rsidR="00D8048D" w:rsidRPr="0031055E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sdt>
              <w:sdtPr>
                <w:rPr>
                  <w:rFonts w:ascii="Microsoft JhengHei Light" w:eastAsia="Microsoft JhengHei Light" w:hAnsi="Microsoft JhengHei Light" w:cs="Arial"/>
                  <w:color w:val="FF0000"/>
                  <w:sz w:val="16"/>
                  <w:szCs w:val="16"/>
                </w:rPr>
                <w:alias w:val="KIES LIJNVERBINDING"/>
                <w:tag w:val="KIES LIJNVERBINDING"/>
                <w:id w:val="-1321116030"/>
                <w:placeholder>
                  <w:docPart w:val="B1C378D2A79A4594A50B579CAEFDBAA8"/>
                </w:placeholder>
                <w15:color w:val="FFFF00"/>
                <w:dropDownList>
                  <w:listItem w:displayText="KIES LIJNVERBINDING" w:value="KIES LIJNVERBINDING"/>
                  <w:listItem w:displayText="Aftakking Dronten (DNT)" w:value="Aftakking Dronten (DNT)"/>
                  <w:listItem w:displayText="Aftakking Vaassen ( VSN)" w:value="Aftakking Vaassen ( VSN)"/>
                  <w:listItem w:displayText="Aftakking Zeewolde (ZWO) " w:value="Aftakking Zeewolde (ZWO) "/>
                  <w:listItem w:displayText="Aftakking Zevenaar (ZV)" w:value="Aftakking Zevenaar (ZV)"/>
                  <w:listItem w:displayText="Apeldoorn-Woudhuis (AP-WHS)" w:value="Apeldoorn-Woudhuis (AP-WHS)"/>
                  <w:listItem w:displayText="Barneveld-Nijkerk (BNV-NK)" w:value="Barneveld-Nijkerk (BNV-NK)"/>
                  <w:listItem w:displayText="Bergum-Dokkum (BGM-DK)" w:value="Bergum-Dokkum (BGM-DK)"/>
                  <w:listItem w:displayText="Bergum-Drachten (BGM-DTN)" w:value="Bergum-Drachten (BGM-DTN)"/>
                  <w:listItem w:displayText="Bergum-Vierverlaten (BGM-VVL)" w:value="Bergum-Vierverlaten (BGM-VVL)"/>
                  <w:listItem w:displayText="Borculo-Winterswijk (BCO-WTW)" w:value="Borculo-Winterswijk (BCO-WTW)"/>
                  <w:listItem w:displayText="Centr Geld M13 Nijmeven (GELDM13-NM)" w:value="Centr Geld M13 Nijmeven (GELDM13-NM)"/>
                  <w:listItem w:displayText="Dale-Winterswijk (DAL-WTW)" w:value="Dale-Winterswijk (DAL-WTW)"/>
                  <w:listItem w:displayText="Diemen-'s Graveland (DMN-GVL)" w:value="Diemen-'s Graveland (DMN-GVL)"/>
                  <w:listItem w:displayText="Diemen-Venserweg (DMN-VW)" w:value="Diemen-Venserweg (DMN-VW)"/>
                  <w:listItem w:displayText="Dodewaard 150kV-Dodewaard 380kV (402) (DOD-DOD-402)" w:value="Dodewaard 150kV-Dodewaard 380kV (402) (DOD-DOD-402)"/>
                  <w:listItem w:displayText="Dodewaard 150kV-Dodewaard 380kV (403) (DOD-DOD-403)" w:value="Dodewaard 150kV-Dodewaard 380kV (403) (DOD-DOD-403)"/>
                  <w:listItem w:displayText="Dodewaard-Ede (DOD-ED)" w:value="Dodewaard-Ede (DOD-ED)"/>
                  <w:listItem w:displayText="Dodewaard-Tiel (DOD-TL)" w:value="Dodewaard-Tiel (DOD-TL)"/>
                  <w:listItem w:displayText="Dodewaard-Veenendaal (DOD-VND)" w:value="Dodewaard-Veenendaal (DOD-VND)"/>
                  <w:listItem w:displayText="Dodewaard-Wageningen (DOD-WG)" w:value="Dodewaard-Wageningen (DOD-WG)"/>
                  <w:listItem w:displayText="Doetinchem-Langerak (DTC-LGK)" w:value="Doetinchem-Langerak (DTC-LGK)"/>
                  <w:listItem w:displayText="Doetinchem-Ulft-Dale (DTC-UF-DAL)" w:value="Doetinchem-Ulft-Dale (DTC-UF-DAL)"/>
                  <w:listItem w:displayText="Drachten-Oosterwolde (DTN-OWD)" w:value="Drachten-Oosterwolde (DTN-OWD)"/>
                  <w:listItem w:displayText="Druten-Tiel (DRT-TL)" w:value="Druten-Tiel (DRT-TL)"/>
                  <w:listItem w:displayText="Ede-Barneveld (ED-BNV)" w:value="Ede-Barneveld (ED-BNV)"/>
                  <w:listItem w:displayText="Ede-Harderwijk (ED-HD)" w:value="Ede-Harderwijk (ED-HD)"/>
                  <w:listItem w:displayText="Elst-Kattenberg (ELT-KBG)" w:value="Elst-Kattenberg (ELT-KBG)"/>
                  <w:listItem w:displayText="Enkhuizen-Medemblik (ENK-MBK)" w:value="Enkhuizen-Medemblik (ENK-MBK)"/>
                  <w:listItem w:displayText="Flevo Centr M1 Lelystad (FLEVOM1-LLS)" w:value="Flevo Centr M1 Lelystad (FLEVOM1-LLS)"/>
                  <w:listItem w:displayText="Flevo Centr M2 Lelystad (FLEVOM2-LLS)" w:value="Flevo Centr M2 Lelystad (FLEVOM2-LLS)"/>
                  <w:listItem w:displayText="Flevo Centr M3 Lelystad (FLEVOM3-LLS)" w:value="Flevo Centr M3 Lelystad (FLEVOM3-LLS)"/>
                  <w:listItem w:displayText="Gorredijk-Oosterwolde (GRD-OWD)" w:value="Gorredijk-Oosterwolde (GRD-OWD)"/>
                  <w:listItem w:displayText="Haarlemmermeer-Vijfhuizen (HMM-VHZ)" w:value="Haarlemmermeer-Vijfhuizen (HMM-VHZ)"/>
                  <w:listItem w:displayText="Harderwijk-Nijkerk (HD-NK)" w:value="Harderwijk-Nijkerk (HD-NK)"/>
                  <w:listItem w:displayText="Harderwijk-Nunspeet (HD-NS)" w:value="Harderwijk-Nunspeet (HD-NS)"/>
                  <w:listItem w:displayText="Harderwijk-Zuiderveld Lelystad (HD-ZUV)" w:value="Harderwijk-Zuiderveld Lelystad (HD-ZUV)"/>
                  <w:listItem w:displayText="Hattem-Lelystad (HTM-LLS)" w:value="Hattem-Lelystad (HTM-LLS)"/>
                  <w:listItem w:displayText="Heerenveen-Oudehaske (HRV-OHK)" w:value="Heerenveen-Oudehaske (HRV-OHK)"/>
                  <w:listItem w:displayText="Hemweg-Oostzaan 1 (HW-OZN1)" w:value="Hemweg-Oostzaan 1 (HW-OZN1)"/>
                  <w:listItem w:displayText="Hemweg-Oostzaan 2 (HW-OZN2)" w:value="Hemweg-Oostzaan 2 (HW-OZN2)"/>
                  <w:listItem w:displayText="Herbayum-Marnezijl (HBY-MNZL)" w:value="Herbayum-Marnezijl (HBY-MNZL)"/>
                  <w:listItem w:displayText="Kattenberg-Apeldoorn (KBG-AP)" w:value="Kattenberg-Apeldoorn (KBG-AP)"/>
                  <w:listItem w:displayText="Langerak-Zutphen (LGK-ZP)" w:value="Langerak-Zutphen (LGK-ZP)"/>
                  <w:listItem w:displayText="Langerak-Doetinchem 380kV (LGK-DTC)" w:value="Langerak-Doetinchem 380kV (LGK-DTC)"/>
                  <w:listItem w:displayText="Leeuwarden (SKP)-Louwsmeer Noord (LW-LSMRN)" w:value="Leeuwarden (SKP)-Louwsmeer Noord (LW-LSMRN)"/>
                  <w:listItem w:displayText="Leeuwarden (SKP)-Louwsmeer Zuid (LW-LSMRZ)" w:value="Leeuwarden (SKP)-Louwsmeer Zuid (LW-LSMRZ)"/>
                  <w:listItem w:displayText="Lelystad 150kV - Lelystad 380kV (LLS-LLS)" w:value="Lelystad 150kV - Lelystad 380kV (LLS-LLS)"/>
                  <w:listItem w:displayText="Lochem-Borculo (LCO-BCO)" w:value="Lochem-Borculo (LCO-BCO)"/>
                  <w:listItem w:displayText="Louwsmeer-Bergum (LSMR-BGM)" w:value="Louwsmeer-Bergum (LSMR-BGM)"/>
                  <w:listItem w:displayText="Louwsmeer-Herbayum (LSMR-HBY)" w:value="Louwsmeer-Herbayum (LSMR-HBY)"/>
                  <w:listItem w:displayText="Louwsmeer-Oudehaske (LSMR-OHK)" w:value="Louwsmeer-Oudehaske (LSMR-OHK)"/>
                  <w:listItem w:displayText="Louwsmeer-Rauwerd (LSMR-RW)" w:value="Louwsmeer-Rauwerd (LSMR-RW)"/>
                  <w:listItem w:displayText="Nijmegen-Bemmel (NM-BML)" w:value="Nijmegen-Bemmel (NM-BML)"/>
                  <w:listItem w:displayText="Nijmegen-Dodewaard (NM-DOD)" w:value="Nijmegen-Dodewaard (NM-DOD)"/>
                  <w:listItem w:displayText="Nijmegen-Elst (NM-ELT)" w:value="Nijmegen-Elst (NM-ELT)"/>
                  <w:listItem w:displayText="Nijmegen-Teersdijk (NM-TSD)" w:value="Nijmegen-Teersdijk (NM-TSD)"/>
                  <w:listItem w:displayText="Nijmegen-Zevenaar-Langerak (NM-ZV-LGK)" w:value="Nijmegen-Zevenaar-Langerak (NM-ZV-LGK)"/>
                  <w:listItem w:displayText="Oostzaan-Diemen (OZN-DMN)" w:value="Oostzaan-Diemen (OZN-DMN)"/>
                  <w:listItem w:displayText="Oterleek-Anna Palowna (OTL-APL)" w:value="Oterleek-Anna Palowna (OTL-APL)"/>
                  <w:listItem w:displayText="Oterleek-Westwoud (OTL-WEW)" w:value="Oterleek-Westwoud (OTL-WEW)"/>
                  <w:listItem w:displayText="Oterleek-Wijde Wormer (OTL-WYW)" w:value="Oterleek-Wijde Wormer (OTL-WYW)"/>
                  <w:listItem w:displayText="Oudehaske-Ens (OHK-ENS)" w:value="Oudehaske-Ens (OHK-ENS)"/>
                  <w:listItem w:displayText="Oudehaske-Gorredijk (OHK-GRD)" w:value="Oudehaske-Gorredijk (OHK-GRD)"/>
                  <w:listItem w:displayText="Oudehaske-Lemmer (OHK-LMR)" w:value="Oudehaske-Lemmer (OHK-LMR)"/>
                  <w:listItem w:displayText="Oudehaske-Wolvega (OHK-WV)" w:value="Oudehaske-Wolvega (OHK-WV)"/>
                  <w:listItem w:displayText="Rauwerd-Heerenveen (RW-HRV)" w:value="Rauwerd-Heerenveen (RW-HRV)"/>
                  <w:listItem w:displayText="Rauwerd-Sneek (RW-SK)" w:value="Rauwerd-Sneek (RW-SK)"/>
                  <w:listItem w:displayText="Sassenheim-Haarlemmermeer (SAS-HMM)" w:value="Sassenheim-Haarlemmermeer (SAS-HMM)"/>
                  <w:listItem w:displayText="Sneek-Marnezijl (SK-MNZL)" w:value="Sneek-Marnezijl (SK-MNZL)"/>
                  <w:listItem w:displayText="Soest-Bunschoten-Zeewolde (SOS-BSTN-ZWO)" w:value="Soest-Bunschoten-Zeewolde (SOS-BSTN-ZWO)"/>
                  <w:listItem w:displayText="Teerswijk-Cuijk-Haps (TSD-CU-HPS)" w:value="Teerswijk-Cuijk-Haps (TSD-CU-HPS)"/>
                  <w:listItem w:displayText="Teersdijk-Druten (TSD-DRT)" w:value="Teersdijk-Druten (TSD-DRT)"/>
                  <w:listItem w:displayText="Tiel-Culemborg (TL-CL)" w:value="Tiel-Culemborg (TL-CL)"/>
                  <w:listItem w:displayText="Tiel-Zaltbommel (TL-ZBM)" w:value="Tiel-Zaltbommel (TL-ZBM)"/>
                  <w:listItem w:displayText="Velsen-Oostzaan (VLN-OZN)" w:value="Velsen-Oostzaan (VLN-OZN)"/>
                  <w:listItem w:displayText="Velsen-Oterleek (VLN-OTL)" w:value="Velsen-Oterleek (VLN-OTL)"/>
                  <w:listItem w:displayText="Velsen-Vijfhuizen (VLN-VHZ)" w:value="Velsen-Vijfhuizen (VLN-VHZ)"/>
                  <w:listItem w:displayText="Wageningen-Frankeneng-Ede (WGA-FRA-ED)" w:value="Wageningen-Frankeneng-Ede (WGA-FRA-ED)"/>
                  <w:listItem w:displayText="Wijdewormer-Diemen (WYW-DMN)" w:value="Wijdewormer-Diemen (WYW-DMN)"/>
                  <w:listItem w:displayText="Woudhuis-Hattem (WHS-HTM)" w:value="Woudhuis-Hattem (WHS-HTM)"/>
                  <w:listItem w:displayText="Woudhuis-Vaassen-Hattem (WHS-VSN-HTM)" w:value="Woudhuis-Vaassen-Hattem (WHS-VSN-HTM)"/>
                  <w:listItem w:displayText="Woudhuis-Zutphen (WHS-ZP)" w:value="Woudhuis-Zutphen (WHS-ZP)"/>
                  <w:listItem w:displayText="Zeewolde-Almere (ZWO-ALR)" w:value="Zeewolde-Almere (ZWO-ALR)"/>
                  <w:listItem w:displayText="Zutphen-Lochem (ZP-LC)" w:value="Zutphen-Lochem (ZP-LC)"/>
                </w:dropDownList>
              </w:sdtPr>
              <w:sdtEndPr/>
              <w:sdtContent>
                <w:r w:rsidR="00F906F0">
                  <w:rPr>
                    <w:rFonts w:ascii="Microsoft JhengHei Light" w:eastAsia="Microsoft JhengHei Light" w:hAnsi="Microsoft JhengHei Light" w:cs="Arial"/>
                    <w:color w:val="FF0000"/>
                    <w:sz w:val="16"/>
                    <w:szCs w:val="16"/>
                  </w:rPr>
                  <w:t>KIES LIJNVERBINDING</w:t>
                </w:r>
              </w:sdtContent>
            </w:sdt>
            <w:r w:rsidR="00BD6A4A">
              <w:rPr>
                <w:rFonts w:ascii="Microsoft JhengHei Light" w:eastAsia="Microsoft JhengHei Light" w:hAnsi="Microsoft JhengHei Light" w:cs="Arial"/>
                <w:color w:val="FF0000"/>
                <w:sz w:val="16"/>
                <w:szCs w:val="16"/>
              </w:rPr>
              <w:br/>
            </w:r>
            <w:r w:rsidR="003771E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Onderstation</w:t>
            </w:r>
            <w:r w:rsidR="00BD6A4A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:</w:t>
            </w:r>
            <w:r w:rsidR="00BD6A4A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sdt>
              <w:sdtPr>
                <w:rPr>
                  <w:rFonts w:ascii="Microsoft JhengHei Light" w:eastAsia="Microsoft JhengHei Light" w:hAnsi="Microsoft JhengHei Light" w:cs="Arial"/>
                  <w:color w:val="FF0000"/>
                  <w:sz w:val="16"/>
                  <w:szCs w:val="16"/>
                </w:rPr>
                <w:alias w:val="KIES ONDERSTATION"/>
                <w:tag w:val="KIES ONDERSTATION"/>
                <w:id w:val="635075326"/>
                <w:placeholder>
                  <w:docPart w:val="9E1625D61F354FA089E4276FF1C285C1"/>
                </w:placeholder>
                <w15:color w:val="FFFF00"/>
                <w:dropDownList>
                  <w:listItem w:displayText="KIES ONDERSTATION" w:value="KIES ONDERSTATION"/>
                  <w:listItem w:displayText="HK AMS (Hoogte Kadijk 400 1018 BW Amsterdam)" w:value="HK AMS (Hoogte Kadijk 400 1018 BW Amsterdam)"/>
                  <w:listItem w:displayText="AMV (Langs de Akker 1186 AB Amstelveen)" w:value="AMV (Langs de Akker 1186 AB Amstelveen)"/>
                  <w:listItem w:displayText="HLVJ (Jonkerweg 11 1217 PL Hilversum)" w:value="HLVJ (Jonkerweg 11 1217 PL Hilversum)"/>
                  <w:listItem w:displayText="HLVNB (Graaf Wichmanstraat 11A 1222 KA Hilversum)" w:value="HLVNB (Graaf Wichmanstraat 11A 1222 KA Hilversum)"/>
                  <w:listItem w:displayText="NDP (Papaverweg 50 1032 KJ Amsterdam)" w:value="NDP (Papaverweg 50 1032 KJ Amsterdam)"/>
                  <w:listItem w:displayText="UTG (Provincialeweg 1 1911 MX Uitgeest)" w:value="UTG (Provincialeweg 1 1911 MX Uitgeest)"/>
                </w:dropDownList>
              </w:sdtPr>
              <w:sdtEndPr/>
              <w:sdtContent>
                <w:r w:rsidR="00B93C07">
                  <w:rPr>
                    <w:rFonts w:ascii="Microsoft JhengHei Light" w:eastAsia="Microsoft JhengHei Light" w:hAnsi="Microsoft JhengHei Light" w:cs="Arial"/>
                    <w:color w:val="FF0000"/>
                    <w:sz w:val="16"/>
                    <w:szCs w:val="16"/>
                  </w:rPr>
                  <w:t>KIES ONDERSTATION</w:t>
                </w:r>
              </w:sdtContent>
            </w:sdt>
          </w:p>
        </w:tc>
        <w:tc>
          <w:tcPr>
            <w:tcW w:w="1701" w:type="dxa"/>
          </w:tcPr>
          <w:p w:rsidR="003F2EA9" w:rsidRPr="00E918D9" w:rsidRDefault="00030567" w:rsidP="00685279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3771E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HS </w:t>
            </w:r>
            <w:r w:rsidRPr="00B93C07">
              <w:rPr>
                <w:rFonts w:ascii="Microsoft JhengHei Light" w:eastAsia="Microsoft JhengHei Light" w:hAnsi="Microsoft JhengHei Light" w:cs="Arial"/>
                <w:color w:val="FF0000"/>
                <w:sz w:val="14"/>
                <w:szCs w:val="16"/>
              </w:rPr>
              <w:t>(hoogspanning</w:t>
            </w:r>
            <w:r w:rsidR="001C3EA6" w:rsidRPr="00B93C07">
              <w:rPr>
                <w:rFonts w:ascii="Microsoft JhengHei Light" w:eastAsia="Microsoft JhengHei Light" w:hAnsi="Microsoft JhengHei Light" w:cs="Arial"/>
                <w:color w:val="FF0000"/>
                <w:sz w:val="14"/>
                <w:szCs w:val="16"/>
              </w:rPr>
              <w:t>smast</w:t>
            </w:r>
            <w:r w:rsidRPr="00B93C07">
              <w:rPr>
                <w:rFonts w:ascii="Microsoft JhengHei Light" w:eastAsia="Microsoft JhengHei Light" w:hAnsi="Microsoft JhengHei Light" w:cs="Arial"/>
                <w:color w:val="FF0000"/>
                <w:sz w:val="14"/>
                <w:szCs w:val="16"/>
              </w:rPr>
              <w:t>)</w:t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 w:rsidR="00B93C07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1C3EA6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OS</w:t>
            </w:r>
            <w:r w:rsidR="00B93C07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 w:rsidR="00BE60B7" w:rsidRPr="00B93C07">
              <w:rPr>
                <w:rFonts w:ascii="Microsoft JhengHei Light" w:eastAsia="Microsoft JhengHei Light" w:hAnsi="Microsoft JhengHei Light" w:cs="Arial"/>
                <w:color w:val="FF0000"/>
                <w:sz w:val="14"/>
                <w:szCs w:val="16"/>
              </w:rPr>
              <w:t>(onderstation)</w:t>
            </w:r>
            <w:r w:rsidR="001C3EA6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</w:p>
        </w:tc>
        <w:tc>
          <w:tcPr>
            <w:tcW w:w="1160" w:type="dxa"/>
          </w:tcPr>
          <w:p w:rsidR="003F2EA9" w:rsidRPr="001C3EA6" w:rsidRDefault="00A23C7C" w:rsidP="001C3EA6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</w:pPr>
            <w:r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="001C3EA6"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 xml:space="preserve">Mast </w:t>
            </w:r>
            <w:proofErr w:type="spellStart"/>
            <w:r w:rsidR="001C3EA6"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>nr.</w:t>
            </w:r>
            <w:proofErr w:type="spellEnd"/>
            <w:r w:rsidR="001C3EA6"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 xml:space="preserve"> </w:t>
            </w:r>
            <w:r w:rsidR="003F2EA9"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>:</w:t>
            </w:r>
          </w:p>
        </w:tc>
        <w:tc>
          <w:tcPr>
            <w:tcW w:w="1108" w:type="dxa"/>
          </w:tcPr>
          <w:p w:rsidR="003F2EA9" w:rsidRPr="001C3EA6" w:rsidRDefault="00A23C7C" w:rsidP="00D35A35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</w:pPr>
            <w:r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D2556" w:rsidRPr="007D4461" w:rsidTr="00B93C07">
        <w:trPr>
          <w:cantSplit/>
          <w:trHeight w:val="75"/>
        </w:trPr>
        <w:tc>
          <w:tcPr>
            <w:tcW w:w="990" w:type="dxa"/>
          </w:tcPr>
          <w:p w:rsidR="00BD2556" w:rsidRPr="001C3EA6" w:rsidRDefault="00BD2556" w:rsidP="00E918D9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</w:pPr>
            <w:r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 xml:space="preserve">Site </w:t>
            </w:r>
            <w:proofErr w:type="spellStart"/>
            <w:r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>nr</w:t>
            </w:r>
            <w:r w:rsidR="00F27CF0"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>.</w:t>
            </w:r>
            <w:proofErr w:type="spellEnd"/>
            <w:r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>:</w:t>
            </w:r>
          </w:p>
        </w:tc>
        <w:tc>
          <w:tcPr>
            <w:tcW w:w="1417" w:type="dxa"/>
            <w:gridSpan w:val="2"/>
          </w:tcPr>
          <w:p w:rsidR="00BD2556" w:rsidRPr="001C3EA6" w:rsidRDefault="00BD2556" w:rsidP="00E918D9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BD2556" w:rsidRPr="001C3EA6" w:rsidRDefault="00BD2556" w:rsidP="00E918D9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</w:pPr>
            <w:r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>Adres:</w:t>
            </w:r>
          </w:p>
        </w:tc>
        <w:tc>
          <w:tcPr>
            <w:tcW w:w="2693" w:type="dxa"/>
          </w:tcPr>
          <w:p w:rsidR="00BD2556" w:rsidRPr="001C3EA6" w:rsidRDefault="00FB3807" w:rsidP="00E918D9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85228F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sdt>
              <w:sdtPr>
                <w:rPr>
                  <w:rFonts w:ascii="Microsoft JhengHei Light" w:eastAsia="Microsoft JhengHei Light" w:hAnsi="Microsoft JhengHei Light" w:cs="Arial"/>
                  <w:color w:val="FF0000"/>
                  <w:sz w:val="16"/>
                  <w:szCs w:val="16"/>
                </w:rPr>
                <w:alias w:val="KIES REGIO"/>
                <w:tag w:val="KIES REGIO"/>
                <w:id w:val="-1220196238"/>
                <w:placeholder>
                  <w:docPart w:val="737BB4A7299345BBB1A8E41F7C3A242C"/>
                </w:placeholder>
                <w15:color w:val="FFFF00"/>
                <w:dropDownList>
                  <w:listItem w:displayText="KIES REGIO" w:value="KIES REGIO"/>
                  <w:listItem w:displayText="DR (Drenthe)" w:value="DR (Drenthe)"/>
                  <w:listItem w:displayText="FL (Flevoland)" w:value="FL (Flevoland)"/>
                  <w:listItem w:displayText="FR (Friesland)" w:value="FR (Friesland)"/>
                  <w:listItem w:displayText="GD (Gelderland)" w:value="GD (Gelderland)"/>
                  <w:listItem w:displayText="GR (Groningen)" w:value="GR (Groningen)"/>
                  <w:listItem w:displayText="LB (Limburg)" w:value="LB (Limburg)"/>
                  <w:listItem w:displayText="NB (Noord Brabant)" w:value="NB (Noord Brabant)"/>
                  <w:listItem w:displayText="NH (Noord Holland)" w:value="NH (Noord Holland)"/>
                  <w:listItem w:displayText="OV (Overijssel)" w:value="OV (Overijssel)"/>
                  <w:listItem w:displayText="UT (Utrecht)" w:value="UT (Utrecht)"/>
                  <w:listItem w:displayText="ZH (Zuid Holland)" w:value="ZH (Zuid Holland)"/>
                  <w:listItem w:displayText="ZL (ZEELAND)" w:value="ZL (ZEELAND)"/>
                </w:dropDownList>
              </w:sdtPr>
              <w:sdtEndPr/>
              <w:sdtContent>
                <w:r w:rsidR="00B93C07">
                  <w:rPr>
                    <w:rFonts w:ascii="Microsoft JhengHei Light" w:eastAsia="Microsoft JhengHei Light" w:hAnsi="Microsoft JhengHei Light" w:cs="Arial"/>
                    <w:color w:val="FF0000"/>
                    <w:sz w:val="16"/>
                    <w:szCs w:val="16"/>
                  </w:rPr>
                  <w:t>KIES REGIO</w:t>
                </w:r>
              </w:sdtContent>
            </w:sdt>
          </w:p>
        </w:tc>
        <w:tc>
          <w:tcPr>
            <w:tcW w:w="1701" w:type="dxa"/>
          </w:tcPr>
          <w:p w:rsidR="00BD2556" w:rsidRPr="001C3EA6" w:rsidRDefault="00AF41E3" w:rsidP="00AF41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>Mastbeheerder</w:t>
            </w:r>
            <w:r w:rsidR="00BD2556"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>:</w:t>
            </w:r>
            <w:r w:rsidR="00C87479"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br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>Stationsbeheerder</w:t>
            </w:r>
            <w:r w:rsidR="00C87479" w:rsidRPr="001C3EA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  <w:lang w:val="de-DE"/>
              </w:rPr>
              <w:t>:</w:t>
            </w:r>
          </w:p>
        </w:tc>
        <w:tc>
          <w:tcPr>
            <w:tcW w:w="2268" w:type="dxa"/>
            <w:gridSpan w:val="2"/>
          </w:tcPr>
          <w:p w:rsidR="00BD2556" w:rsidRPr="0000004B" w:rsidRDefault="004C35D3" w:rsidP="00B2466A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icrosoft JhengHei Light" w:eastAsia="Microsoft JhengHei Light" w:hAnsi="Microsoft JhengHei Light" w:cs="Arial"/>
                  <w:color w:val="FF0000"/>
                  <w:sz w:val="16"/>
                  <w:szCs w:val="16"/>
                </w:rPr>
                <w:alias w:val="KIES MASTBEHEERDER"/>
                <w:tag w:val="KIES MASTBEHEERDER"/>
                <w:id w:val="-1605645979"/>
                <w:placeholder>
                  <w:docPart w:val="00609E057F734B36B841AB02B2B42EB4"/>
                </w:placeholder>
                <w15:color w:val="FFFF00"/>
                <w:dropDownList>
                  <w:listItem w:displayText="KIES MASTBEHEERDER" w:value="KIES MASTBEHEERDER"/>
                  <w:listItem w:displayText="Qirion" w:value="Qirion"/>
                  <w:listItem w:displayText="Tennet" w:value="Tennet"/>
                </w:dropDownList>
              </w:sdtPr>
              <w:sdtEndPr/>
              <w:sdtContent>
                <w:r w:rsidR="00AF41E3">
                  <w:rPr>
                    <w:rFonts w:ascii="Microsoft JhengHei Light" w:eastAsia="Microsoft JhengHei Light" w:hAnsi="Microsoft JhengHei Light" w:cs="Arial"/>
                    <w:color w:val="FF0000"/>
                    <w:sz w:val="16"/>
                    <w:szCs w:val="16"/>
                  </w:rPr>
                  <w:t>KIES MASTBEHEERDER</w:t>
                </w:r>
              </w:sdtContent>
            </w:sdt>
            <w:r w:rsidR="006E0311" w:rsidRPr="00F27CF0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sdt>
              <w:sdtPr>
                <w:rPr>
                  <w:rFonts w:ascii="Microsoft JhengHei Light" w:eastAsia="Microsoft JhengHei Light" w:hAnsi="Microsoft JhengHei Light" w:cs="Arial"/>
                  <w:color w:val="FF0000"/>
                  <w:sz w:val="16"/>
                  <w:szCs w:val="16"/>
                </w:rPr>
                <w:alias w:val="KIES STATIONSBEHEERDER"/>
                <w:tag w:val="KIES STATIONSBEHEERDER"/>
                <w:id w:val="-145976007"/>
                <w:placeholder>
                  <w:docPart w:val="B8C8E2E8F1EA484BB2F5A70B1A3337CA"/>
                </w:placeholder>
                <w15:color w:val="FFFF00"/>
                <w:dropDownList>
                  <w:listItem w:displayText="KIES STATIONSBEHEERDER" w:value="KIES STATIONSBEHEERDER"/>
                  <w:listItem w:displayText="Liander" w:value="Liander"/>
                  <w:listItem w:displayText="Tennet" w:value="Tennet"/>
                </w:dropDownList>
              </w:sdtPr>
              <w:sdtEndPr/>
              <w:sdtContent>
                <w:r w:rsidR="00AF41E3">
                  <w:rPr>
                    <w:rFonts w:ascii="Microsoft JhengHei Light" w:eastAsia="Microsoft JhengHei Light" w:hAnsi="Microsoft JhengHei Light" w:cs="Arial"/>
                    <w:color w:val="FF0000"/>
                    <w:sz w:val="16"/>
                    <w:szCs w:val="16"/>
                  </w:rPr>
                  <w:t>KIES STATIONSBEHEERDER</w:t>
                </w:r>
              </w:sdtContent>
            </w:sdt>
          </w:p>
        </w:tc>
      </w:tr>
      <w:tr w:rsidR="005B2742" w:rsidRPr="007D4461" w:rsidTr="00B93C07">
        <w:trPr>
          <w:cantSplit/>
          <w:trHeight w:val="75"/>
        </w:trPr>
        <w:tc>
          <w:tcPr>
            <w:tcW w:w="9778" w:type="dxa"/>
            <w:gridSpan w:val="8"/>
            <w:shd w:val="clear" w:color="auto" w:fill="41C0F0"/>
          </w:tcPr>
          <w:p w:rsidR="005B2742" w:rsidRPr="00F906F0" w:rsidRDefault="005B2742" w:rsidP="00BF37E3">
            <w:pPr>
              <w:rPr>
                <w:rFonts w:ascii="Microsoft JhengHei Light" w:eastAsia="Microsoft JhengHei Light" w:hAnsi="Microsoft JhengHei Light" w:cs="Arial"/>
                <w:b/>
                <w:color w:val="000000" w:themeColor="text1"/>
                <w:sz w:val="16"/>
                <w:szCs w:val="16"/>
              </w:rPr>
            </w:pPr>
            <w:r w:rsidRPr="00F906F0">
              <w:rPr>
                <w:rFonts w:ascii="Microsoft JhengHei Light" w:eastAsia="Microsoft JhengHei Light" w:hAnsi="Microsoft JhengHei Light" w:cs="Arial"/>
                <w:b/>
                <w:color w:val="FFFFFF" w:themeColor="background1"/>
                <w:sz w:val="16"/>
                <w:szCs w:val="16"/>
              </w:rPr>
              <w:t>Planning werkzaamheden</w:t>
            </w:r>
            <w:r w:rsidR="00EB4073" w:rsidRPr="00F906F0">
              <w:rPr>
                <w:rFonts w:ascii="Microsoft JhengHei Light" w:eastAsia="Microsoft JhengHei Light" w:hAnsi="Microsoft JhengHei Light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EB4073" w:rsidRPr="00F906F0">
              <w:rPr>
                <w:rFonts w:ascii="Microsoft JhengHei Light" w:eastAsia="Microsoft JhengHei Light" w:hAnsi="Microsoft JhengHei Light" w:cs="Arial"/>
                <w:b/>
                <w:i/>
                <w:color w:val="FFFFFF" w:themeColor="background1"/>
                <w:sz w:val="14"/>
                <w:szCs w:val="16"/>
              </w:rPr>
              <w:t>(</w:t>
            </w:r>
            <w:r w:rsidR="00EB4073" w:rsidRPr="00F906F0">
              <w:rPr>
                <w:rFonts w:ascii="Microsoft JhengHei Light" w:eastAsia="Microsoft JhengHei Light" w:hAnsi="Microsoft JhengHei Light" w:cs="Arial"/>
                <w:b/>
                <w:i/>
                <w:color w:val="FFFFFF" w:themeColor="background1"/>
                <w:sz w:val="16"/>
                <w:szCs w:val="16"/>
              </w:rPr>
              <w:t>aanvinken wat van toepassing is)</w:t>
            </w:r>
          </w:p>
        </w:tc>
      </w:tr>
      <w:tr w:rsidR="007C4172" w:rsidRPr="007D4461" w:rsidTr="00B93C07">
        <w:trPr>
          <w:cantSplit/>
          <w:trHeight w:hRule="exact" w:val="629"/>
        </w:trPr>
        <w:tc>
          <w:tcPr>
            <w:tcW w:w="1557" w:type="dxa"/>
            <w:gridSpan w:val="2"/>
            <w:shd w:val="clear" w:color="auto" w:fill="auto"/>
          </w:tcPr>
          <w:p w:rsidR="00B5676F" w:rsidRPr="0000004B" w:rsidRDefault="00B5676F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Datum gewenst</w:t>
            </w:r>
            <w:r w:rsidR="00DD783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:</w:t>
            </w:r>
            <w:r w:rsidR="00DD783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  <w:t>Definitieve datum:</w:t>
            </w:r>
            <w:r w:rsidR="00685279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="00685279" w:rsidRPr="00B3179E">
              <w:rPr>
                <w:rFonts w:ascii="Microsoft JhengHei Light" w:eastAsia="Microsoft JhengHei Light" w:hAnsi="Microsoft JhengHei Light" w:cs="Arial"/>
                <w:i/>
                <w:color w:val="E52329"/>
                <w:sz w:val="16"/>
                <w:szCs w:val="16"/>
              </w:rPr>
              <w:t>(door Service Antenne Sites in te vullen)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676F" w:rsidRPr="0000004B" w:rsidRDefault="00BD2556" w:rsidP="00685279">
            <w:pPr>
              <w:rPr>
                <w:rFonts w:ascii="Microsoft JhengHei Light" w:eastAsia="Microsoft JhengHei Light" w:hAnsi="Microsoft JhengHei Light" w:cs="Arial"/>
                <w:b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685279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</w:t>
            </w:r>
            <w:r w:rsidR="00DD783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="00DD783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783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DD783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DD783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D783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D783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D783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D783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D783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D7837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685279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5676F" w:rsidRPr="0000004B" w:rsidRDefault="00DD7837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Gewenste </w:t>
            </w:r>
            <w:r w:rsidR="00B5676F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Aanvangstijd:</w:t>
            </w:r>
            <w:r w:rsidR="00B5676F"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Definitieve Aanvangstijd: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5676F" w:rsidRPr="0000004B" w:rsidRDefault="00BD2556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D032F2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</w:t>
            </w:r>
            <w:r w:rsidR="00D032F2" w:rsidRPr="00B3179E">
              <w:rPr>
                <w:rFonts w:ascii="Microsoft JhengHei Light" w:eastAsia="Microsoft JhengHei Light" w:hAnsi="Microsoft JhengHei Light" w:cs="Arial"/>
                <w:i/>
                <w:color w:val="E52329"/>
                <w:sz w:val="16"/>
                <w:szCs w:val="16"/>
              </w:rPr>
              <w:t xml:space="preserve">(door </w:t>
            </w:r>
            <w:r w:rsidR="00D032F2">
              <w:rPr>
                <w:rFonts w:ascii="Microsoft JhengHei Light" w:eastAsia="Microsoft JhengHei Light" w:hAnsi="Microsoft JhengHei Light" w:cs="Arial"/>
                <w:i/>
                <w:color w:val="E52329"/>
                <w:sz w:val="16"/>
                <w:szCs w:val="16"/>
              </w:rPr>
              <w:t>opdrachtgever</w:t>
            </w:r>
            <w:r w:rsidR="00D032F2" w:rsidRPr="00B3179E">
              <w:rPr>
                <w:rFonts w:ascii="Microsoft JhengHei Light" w:eastAsia="Microsoft JhengHei Light" w:hAnsi="Microsoft JhengHei Light" w:cs="Arial"/>
                <w:i/>
                <w:color w:val="E52329"/>
                <w:sz w:val="16"/>
                <w:szCs w:val="16"/>
              </w:rPr>
              <w:t xml:space="preserve"> in te vullen)</w:t>
            </w:r>
          </w:p>
          <w:p w:rsidR="00DD7837" w:rsidRPr="0000004B" w:rsidRDefault="00DD7837" w:rsidP="00DD7837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 </w:t>
            </w:r>
            <w:r w:rsidRPr="0000004B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D032F2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</w:t>
            </w:r>
            <w:r w:rsidR="00D032F2" w:rsidRPr="00B3179E">
              <w:rPr>
                <w:rFonts w:ascii="Microsoft JhengHei Light" w:eastAsia="Microsoft JhengHei Light" w:hAnsi="Microsoft JhengHei Light" w:cs="Arial"/>
                <w:i/>
                <w:color w:val="E52329"/>
                <w:sz w:val="16"/>
                <w:szCs w:val="16"/>
              </w:rPr>
              <w:t>(door Service Antenne Sites in te vullen)</w:t>
            </w:r>
          </w:p>
          <w:p w:rsidR="00B5676F" w:rsidRPr="0000004B" w:rsidRDefault="00B5676F" w:rsidP="00BF37E3">
            <w:pPr>
              <w:rPr>
                <w:rFonts w:ascii="Microsoft JhengHei Light" w:eastAsia="Microsoft JhengHei Light" w:hAnsi="Microsoft JhengHei Light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C4172" w:rsidRPr="007D4461" w:rsidTr="00B93C07">
        <w:trPr>
          <w:cantSplit/>
          <w:trHeight w:val="843"/>
        </w:trPr>
        <w:tc>
          <w:tcPr>
            <w:tcW w:w="1557" w:type="dxa"/>
            <w:gridSpan w:val="2"/>
            <w:shd w:val="clear" w:color="auto" w:fill="auto"/>
          </w:tcPr>
          <w:p w:rsidR="00B5676F" w:rsidRPr="007D4461" w:rsidRDefault="00B93C07" w:rsidP="00DF3CF6">
            <w:pPr>
              <w:rPr>
                <w:rFonts w:ascii="Microsoft JhengHei Light" w:eastAsia="Microsoft JhengHei Light" w:hAnsi="Microsoft JhengHei Light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Site down</w:t>
            </w:r>
            <w:r w:rsidR="007C4172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676F" w:rsidRPr="003F612D" w:rsidRDefault="00D8048D" w:rsidP="00EB4073">
            <w:pP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CF0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Pr="00F27CF0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Ja</w:t>
            </w:r>
            <w:r w:rsidRPr="00F27CF0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CF0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N.V.T.</w:t>
            </w:r>
            <w:r w:rsidR="00BD2556" w:rsidRPr="007D4461">
              <w:rPr>
                <w:rFonts w:ascii="Microsoft JhengHei Light" w:eastAsia="Microsoft JhengHei Light" w:hAnsi="Microsoft JhengHei Light" w:cs="Arial"/>
                <w:b/>
                <w:sz w:val="16"/>
                <w:szCs w:val="16"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B5676F" w:rsidRPr="007D4461" w:rsidRDefault="00B5676F" w:rsidP="00BF37E3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Duur werkzaamheden: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5676F" w:rsidRPr="0000004B" w:rsidRDefault="00DF5517" w:rsidP="00F27CF0">
            <w:pP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1 dagdeel </w:t>
            </w:r>
            <w:r w:rsidR="007C4172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(0800-1200u) *</w:t>
            </w:r>
            <w:r w:rsidR="00D8048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7C4172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7C4172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1 dagdeel (1200-1600u) *</w:t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2 dagdelen</w:t>
            </w:r>
            <w:r w:rsidR="007C4172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(0800-1600u) *</w:t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meerdere dagdelen </w:t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FORMTEXT </w:instrText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B5676F" w:rsidRPr="0000004B">
              <w:rPr>
                <w:rFonts w:ascii="Microsoft JhengHei Light" w:eastAsia="Microsoft JhengHei Light" w:hAnsi="Microsoft JhengHei Light" w:cs="Arial"/>
                <w:noProof/>
                <w:sz w:val="16"/>
                <w:szCs w:val="16"/>
              </w:rPr>
              <w:t> </w:t>
            </w:r>
            <w:r w:rsidR="00B5676F" w:rsidRPr="0000004B">
              <w:rPr>
                <w:rFonts w:ascii="Microsoft JhengHei Light" w:eastAsia="Microsoft JhengHei Light" w:hAnsi="Microsoft JhengHei Light" w:cs="Arial"/>
                <w:noProof/>
                <w:sz w:val="16"/>
                <w:szCs w:val="16"/>
              </w:rPr>
              <w:t> </w:t>
            </w:r>
            <w:r w:rsidR="00B5676F" w:rsidRPr="0000004B">
              <w:rPr>
                <w:rFonts w:ascii="Microsoft JhengHei Light" w:eastAsia="Microsoft JhengHei Light" w:hAnsi="Microsoft JhengHei Light" w:cs="Arial"/>
                <w:noProof/>
                <w:sz w:val="16"/>
                <w:szCs w:val="16"/>
              </w:rPr>
              <w:t> </w:t>
            </w:r>
            <w:r w:rsidR="00B5676F" w:rsidRPr="0000004B">
              <w:rPr>
                <w:rFonts w:ascii="Microsoft JhengHei Light" w:eastAsia="Microsoft JhengHei Light" w:hAnsi="Microsoft JhengHei Light" w:cs="Arial"/>
                <w:noProof/>
                <w:sz w:val="16"/>
                <w:szCs w:val="16"/>
              </w:rPr>
              <w:t> </w:t>
            </w:r>
            <w:r w:rsidR="00B5676F" w:rsidRPr="0000004B">
              <w:rPr>
                <w:rFonts w:ascii="Microsoft JhengHei Light" w:eastAsia="Microsoft JhengHei Light" w:hAnsi="Microsoft JhengHei Light" w:cs="Arial"/>
                <w:noProof/>
                <w:sz w:val="16"/>
                <w:szCs w:val="16"/>
              </w:rPr>
              <w:t> </w:t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B5676F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*</w:t>
            </w:r>
          </w:p>
        </w:tc>
      </w:tr>
      <w:tr w:rsidR="00B5676F" w:rsidRPr="007D4461" w:rsidTr="00B93C07">
        <w:trPr>
          <w:cantSplit/>
          <w:trHeight w:val="75"/>
        </w:trPr>
        <w:tc>
          <w:tcPr>
            <w:tcW w:w="9778" w:type="dxa"/>
            <w:gridSpan w:val="8"/>
            <w:shd w:val="clear" w:color="auto" w:fill="41C0F0"/>
          </w:tcPr>
          <w:p w:rsidR="00B5676F" w:rsidRPr="00F906F0" w:rsidRDefault="00B5676F" w:rsidP="00BF37E3">
            <w:pPr>
              <w:rPr>
                <w:rFonts w:ascii="Microsoft JhengHei Light" w:eastAsia="Microsoft JhengHei Light" w:hAnsi="Microsoft JhengHei Light" w:cs="Arial"/>
                <w:b/>
                <w:sz w:val="16"/>
                <w:szCs w:val="16"/>
              </w:rPr>
            </w:pPr>
            <w:r w:rsidRPr="00F906F0">
              <w:rPr>
                <w:rFonts w:ascii="Microsoft JhengHei Light" w:eastAsia="Microsoft JhengHei Light" w:hAnsi="Microsoft JhengHei Light" w:cs="Arial"/>
                <w:b/>
                <w:color w:val="FFFFFF" w:themeColor="background1"/>
                <w:sz w:val="16"/>
                <w:szCs w:val="16"/>
              </w:rPr>
              <w:t>Aard van de werkzaamheden</w:t>
            </w:r>
            <w:r w:rsidR="00EB4073" w:rsidRPr="00F906F0">
              <w:rPr>
                <w:rFonts w:ascii="Microsoft JhengHei Light" w:eastAsia="Microsoft JhengHei Light" w:hAnsi="Microsoft JhengHei Light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EB4073" w:rsidRPr="00F906F0">
              <w:rPr>
                <w:rFonts w:ascii="Microsoft JhengHei Light" w:eastAsia="Microsoft JhengHei Light" w:hAnsi="Microsoft JhengHei Light" w:cs="Arial"/>
                <w:b/>
                <w:i/>
                <w:color w:val="FFFFFF" w:themeColor="background1"/>
                <w:sz w:val="16"/>
                <w:szCs w:val="16"/>
              </w:rPr>
              <w:t>(aanvinken wat van toepassing is)</w:t>
            </w:r>
          </w:p>
        </w:tc>
      </w:tr>
      <w:tr w:rsidR="007C4172" w:rsidRPr="007D4461" w:rsidTr="00B93C07">
        <w:trPr>
          <w:cantSplit/>
          <w:trHeight w:val="444"/>
        </w:trPr>
        <w:tc>
          <w:tcPr>
            <w:tcW w:w="5809" w:type="dxa"/>
            <w:gridSpan w:val="5"/>
            <w:vMerge w:val="restart"/>
            <w:shd w:val="clear" w:color="auto" w:fill="auto"/>
          </w:tcPr>
          <w:p w:rsidR="00D06821" w:rsidRPr="00D06821" w:rsidRDefault="00DF5517" w:rsidP="00491B81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7C4172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5247F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Mw Dish uitwisselen: </w:t>
            </w:r>
            <w:r w:rsidR="00491B8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Formaat oude  </w:t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491B8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30cm formaat nieuwe </w:t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491B8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30cm</w:t>
            </w:r>
            <w:r w:rsidR="00491B8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="00491B81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1B81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491B81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491B81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491B8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Mw Dish uitwisselen: Formaat oude  </w:t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491B8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60cm formaat nieuwe </w:t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491B8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491B8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60cm</w:t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Mw Dish verwijderen</w:t>
            </w:r>
            <w:r w:rsidR="00491B8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</w:t>
            </w:r>
            <w:r w:rsidR="00491B81" w:rsidRPr="00491B81">
              <w:rPr>
                <w:rFonts w:ascii="Microsoft JhengHei Light" w:eastAsia="Microsoft JhengHei Light" w:hAnsi="Microsoft JhengHei Light" w:cs="Arial"/>
                <w:b/>
                <w:color w:val="FF0000"/>
                <w:sz w:val="16"/>
                <w:szCs w:val="16"/>
              </w:rPr>
              <w:t>incl. bekabeling</w:t>
            </w:r>
            <w:r w:rsidR="00491B8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: </w:t>
            </w:r>
            <w:r w:rsidR="00727468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Formaat oude </w:t>
            </w:r>
            <w:r w:rsidR="005247F6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47F6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5247F6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B12FBF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30cm</w:t>
            </w:r>
            <w:r w:rsidR="00B12FBF">
              <w:t xml:space="preserve"> </w:t>
            </w:r>
            <w:r w:rsidR="005247F6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47F6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5247F6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5247F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60cm</w:t>
            </w:r>
            <w:r w:rsidR="00BA4894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FB529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Antennes uitwisselen </w:t>
            </w:r>
            <w:r w:rsidR="007C4172" w:rsidRPr="00B3179E">
              <w:rPr>
                <w:rFonts w:ascii="Microsoft JhengHei Light" w:eastAsia="Microsoft JhengHei Light" w:hAnsi="Microsoft JhengHei Light" w:cs="Arial"/>
                <w:i/>
                <w:color w:val="000000" w:themeColor="text1"/>
                <w:sz w:val="16"/>
                <w:szCs w:val="16"/>
              </w:rPr>
              <w:t>(</w:t>
            </w:r>
            <w:r w:rsidR="000E783C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 xml:space="preserve">in </w:t>
            </w:r>
            <w:r w:rsidR="000C2525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 xml:space="preserve">gelijkwaardige antenne </w:t>
            </w:r>
            <w:r w:rsidR="005247F6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i.vm. mastbelasting)</w:t>
            </w:r>
            <w:r w:rsidR="007C4172" w:rsidRPr="00C87479">
              <w:rPr>
                <w:rFonts w:ascii="Microsoft JhengHei Light" w:eastAsia="Microsoft JhengHei Light" w:hAnsi="Microsoft JhengHei Light" w:cs="Arial"/>
                <w:color w:val="FF0000"/>
                <w:sz w:val="16"/>
                <w:szCs w:val="16"/>
              </w:rPr>
              <w:br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E918D9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RRU</w:t>
            </w:r>
            <w:r w:rsidR="000E783C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/RRH</w:t>
            </w:r>
            <w:r w:rsidR="00E918D9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uitwisselen</w:t>
            </w:r>
            <w:r w:rsidR="00FB529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</w:t>
            </w:r>
            <w:r w:rsidR="007C4172" w:rsidRPr="00C87479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(</w:t>
            </w:r>
            <w:r w:rsidR="000E783C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 xml:space="preserve">in </w:t>
            </w:r>
            <w:r w:rsidR="000C2525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gelijkwaardige RRU/RRH</w:t>
            </w:r>
            <w:r w:rsidR="005247F6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 xml:space="preserve"> i.v.m. mastbelasting)</w:t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="000C2525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525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0C2525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0C2525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ASC(s)</w:t>
            </w:r>
            <w:r w:rsid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ab/>
            </w:r>
            <w:r w:rsid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ab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7E5007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Vervangen </w:t>
            </w:r>
            <w:r w:rsidR="00D06821" w:rsidRPr="00B12FBF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(in gelijkwaardige ASC)</w:t>
            </w:r>
            <w:r w:rsidR="000C2525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br/>
            </w:r>
            <w:r w:rsidR="000C2525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525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0C2525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BA28C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</w:t>
            </w:r>
            <w:r w:rsid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Combiner(s)</w:t>
            </w:r>
            <w:r w:rsid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ab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7E5007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Vervangen </w:t>
            </w:r>
            <w:r w:rsidR="00D06821" w:rsidRPr="00B12FBF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(in gelijkwaardige Combiner)</w:t>
            </w:r>
          </w:p>
          <w:p w:rsidR="00D06821" w:rsidRPr="00D06821" w:rsidRDefault="000C2525" w:rsidP="00491B81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D06821" w:rsidRP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RET(s)</w:t>
            </w:r>
            <w:r w:rsidR="00D06821" w:rsidRPr="00D06821">
              <w:rPr>
                <w:rFonts w:ascii="Microsoft JhengHei Light" w:eastAsia="Microsoft JhengHei Light" w:hAnsi="Microsoft JhengHei Light" w:cs="Arial"/>
                <w:color w:val="FF0000"/>
                <w:sz w:val="16"/>
                <w:szCs w:val="16"/>
              </w:rPr>
              <w:tab/>
            </w:r>
            <w:r w:rsidR="00D06821" w:rsidRPr="00D06821">
              <w:rPr>
                <w:rFonts w:ascii="Microsoft JhengHei Light" w:eastAsia="Microsoft JhengHei Light" w:hAnsi="Microsoft JhengHei Light" w:cs="Arial"/>
                <w:color w:val="FF0000"/>
                <w:sz w:val="16"/>
                <w:szCs w:val="16"/>
              </w:rPr>
              <w:tab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7E5007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Vervangen </w:t>
            </w:r>
            <w:r w:rsidR="00D06821" w:rsidRPr="00B12FBF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(in gelijkwaardige RET)</w:t>
            </w:r>
            <w:r w:rsidRPr="00D06821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br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D06821" w:rsidRP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RIU(s)</w:t>
            </w:r>
            <w:r w:rsidR="00D06821" w:rsidRP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ab/>
            </w:r>
            <w:r w:rsidR="00D06821" w:rsidRP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ab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7E5007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Vervangen </w:t>
            </w:r>
            <w:r w:rsidR="00D06821" w:rsidRPr="00B12FBF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(in gelijkwaardige RIU)</w:t>
            </w:r>
            <w:r w:rsidR="00D06821" w:rsidRP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="00DF5517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5517" w:rsidRP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F5517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5247F6" w:rsidRP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Feeders</w:t>
            </w:r>
            <w:r w:rsidR="00D06821" w:rsidRP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ab/>
            </w:r>
            <w:r w:rsidR="00D06821" w:rsidRP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ab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7E5007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Vervangen</w:t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D06821" w:rsidRPr="00B12FBF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(in gelijkwaardige diameter en lengte)</w:t>
            </w:r>
          </w:p>
          <w:p w:rsidR="0086374C" w:rsidRDefault="005247F6" w:rsidP="00491B81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Voedingskabels</w:t>
            </w:r>
            <w:r w:rsid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ab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7E5007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Vervangen </w:t>
            </w:r>
            <w:r w:rsidR="00D06821" w:rsidRPr="00B12FBF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(in gelijkwaardige diameter en lengte)</w:t>
            </w:r>
            <w:r w:rsid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Glaskabels</w:t>
            </w:r>
            <w:r w:rsidR="00D0682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ab/>
            </w:r>
            <w:r w:rsidR="007E5007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ab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D06821" w:rsidRPr="0000004B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D06821" w:rsidRPr="00D0682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7E5007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Vervangen </w:t>
            </w:r>
            <w:r w:rsidR="00D06821" w:rsidRPr="00B12FBF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(in gelijkwaardige diameter en lengte)</w:t>
            </w:r>
            <w:r w:rsidRPr="00B12FBF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 xml:space="preserve">         </w:t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="00DF5517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5517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DF5517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Feeder</w:t>
            </w:r>
            <w:r w:rsidR="0000589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</w:t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metingen</w:t>
            </w:r>
          </w:p>
          <w:p w:rsidR="007C4172" w:rsidRPr="00FB5291" w:rsidRDefault="006E0311" w:rsidP="00EB4073">
            <w:pPr>
              <w:rPr>
                <w:rFonts w:ascii="Microsoft JhengHei Light" w:eastAsia="Microsoft JhengHei Light" w:hAnsi="Microsoft JhengHei Light" w:cs="Arial"/>
                <w:i/>
                <w:color w:val="000000" w:themeColor="text1"/>
                <w:sz w:val="16"/>
                <w:szCs w:val="16"/>
              </w:rPr>
            </w:pP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Inspectie &amp; keuringswerkzaamheden </w:t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Onderhoudswerkzaamheden</w:t>
            </w:r>
            <w:r w:rsidR="00B12FBF">
              <w:rPr>
                <w:rFonts w:ascii="Microsoft JhengHei Light" w:eastAsia="Microsoft JhengHei Light" w:hAnsi="Microsoft JhengHei Light" w:cs="Arial"/>
                <w:i/>
                <w:color w:val="FF0000"/>
                <w:sz w:val="14"/>
                <w:szCs w:val="16"/>
              </w:rPr>
              <w:t xml:space="preserve">            </w:t>
            </w:r>
            <w:r w:rsidR="00EB4073">
              <w:rPr>
                <w:rFonts w:ascii="Microsoft JhengHei Light" w:eastAsia="Microsoft JhengHei Light" w:hAnsi="Microsoft JhengHei Light" w:cs="Arial"/>
                <w:i/>
                <w:color w:val="FF0000"/>
                <w:sz w:val="14"/>
                <w:szCs w:val="16"/>
              </w:rPr>
              <w:t xml:space="preserve">                      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C4172" w:rsidRPr="003F612D" w:rsidRDefault="007C4172" w:rsidP="00F27CF0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Overige omschrijving:</w:t>
            </w:r>
            <w:r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FORMTEXT </w:instrText>
            </w: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D35A35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 </w:t>
            </w:r>
            <w:r w:rsidR="00D35A35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 </w:t>
            </w: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F27CF0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 w:rsidR="00F27CF0" w:rsidRPr="0086374C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(aard van de  storing vermelden)</w:t>
            </w:r>
          </w:p>
        </w:tc>
      </w:tr>
      <w:tr w:rsidR="007C4172" w:rsidRPr="007D4461" w:rsidTr="00B93C07">
        <w:trPr>
          <w:cantSplit/>
          <w:trHeight w:val="75"/>
        </w:trPr>
        <w:tc>
          <w:tcPr>
            <w:tcW w:w="5809" w:type="dxa"/>
            <w:gridSpan w:val="5"/>
            <w:vMerge/>
            <w:shd w:val="clear" w:color="auto" w:fill="auto"/>
          </w:tcPr>
          <w:p w:rsidR="007C4172" w:rsidRPr="003F612D" w:rsidRDefault="007C4172" w:rsidP="00375049">
            <w:pP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7C4172" w:rsidRPr="003F612D" w:rsidRDefault="00BD2556" w:rsidP="00FB3807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7C4172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DF3CF6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Alléé</w:t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n </w:t>
            </w:r>
            <w:r w:rsidR="002E00C8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VHT </w:t>
            </w:r>
            <w:r w:rsidR="002E00C8" w:rsidRPr="002E00C8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(</w:t>
            </w:r>
            <w:r w:rsidR="00FB3807" w:rsidRPr="002E00C8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Veiligheidstoezicht</w:t>
            </w:r>
            <w:r w:rsidR="002E00C8" w:rsidRPr="002E00C8">
              <w:rPr>
                <w:rFonts w:ascii="Microsoft JhengHei Light" w:eastAsia="Microsoft JhengHei Light" w:hAnsi="Microsoft JhengHei Light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7C4172" w:rsidRPr="007D4461" w:rsidTr="00B93C07">
        <w:trPr>
          <w:cantSplit/>
          <w:trHeight w:val="75"/>
        </w:trPr>
        <w:tc>
          <w:tcPr>
            <w:tcW w:w="5809" w:type="dxa"/>
            <w:gridSpan w:val="5"/>
            <w:vMerge/>
            <w:shd w:val="clear" w:color="auto" w:fill="auto"/>
          </w:tcPr>
          <w:p w:rsidR="007C4172" w:rsidRPr="003F612D" w:rsidRDefault="007C4172" w:rsidP="00375049">
            <w:pP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7C4172" w:rsidRPr="003F612D" w:rsidRDefault="00FB3807" w:rsidP="00B42294">
            <w:pPr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pP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7C4172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VNB</w:t>
            </w:r>
            <w:r w:rsidR="00C82AB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   </w:t>
            </w:r>
            <w:r w:rsidR="00FB529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29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FB529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FB529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N.V.T.</w:t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="00BD2556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2556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BD2556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7C4172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Circuit </w:t>
            </w:r>
            <w:r w:rsidR="007C4172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C4172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FORMTEXT </w:instrText>
            </w:r>
            <w:r w:rsidR="007C4172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7C4172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B42294">
              <w:t xml:space="preserve">xxx-xxxxx </w:t>
            </w:r>
            <w:r w:rsidR="007C4172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FB529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29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FB529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FB529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N.V.T.</w:t>
            </w:r>
            <w:r w:rsidR="000B30DA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 w:rsidR="00BD2556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2556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 w:rsidR="00BD2556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 w:rsidR="000B30DA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</w:t>
            </w:r>
            <w:r w:rsidR="000B30DA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>Inzet Qirion eigen personeel</w:t>
            </w:r>
            <w:r w:rsidR="00FB529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</w:t>
            </w:r>
            <w:r w:rsidR="00FB529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29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</w:r>
            <w:r w:rsidR="004C35D3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separate"/>
            </w:r>
            <w:r w:rsidR="00FB5291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fldChar w:fldCharType="end"/>
            </w:r>
            <w:r w:rsidR="00FB5291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t xml:space="preserve"> N.V.T.</w:t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  <w:r w:rsidR="007C4172" w:rsidRPr="00B3179E">
              <w:rPr>
                <w:rFonts w:ascii="Microsoft JhengHei Light" w:eastAsia="Microsoft JhengHei Light" w:hAnsi="Microsoft JhengHei Light" w:cs="Arial"/>
                <w:i/>
                <w:color w:val="E52329"/>
                <w:sz w:val="16"/>
                <w:szCs w:val="16"/>
              </w:rPr>
              <w:t>(door Service Antenne Sites in te vullen)</w:t>
            </w:r>
            <w:r w:rsidR="007C4172" w:rsidRPr="003F612D">
              <w:rPr>
                <w:rFonts w:ascii="Microsoft JhengHei Light" w:eastAsia="Microsoft JhengHei Light" w:hAnsi="Microsoft JhengHei Light" w:cs="Arial"/>
                <w:color w:val="000000" w:themeColor="text1"/>
                <w:sz w:val="16"/>
                <w:szCs w:val="16"/>
              </w:rPr>
              <w:br/>
            </w:r>
          </w:p>
        </w:tc>
      </w:tr>
      <w:tr w:rsidR="007C4172" w:rsidRPr="007D4461" w:rsidTr="00B93C07">
        <w:trPr>
          <w:cantSplit/>
          <w:trHeight w:val="205"/>
        </w:trPr>
        <w:tc>
          <w:tcPr>
            <w:tcW w:w="5809" w:type="dxa"/>
            <w:gridSpan w:val="5"/>
            <w:vMerge/>
            <w:shd w:val="clear" w:color="auto" w:fill="auto"/>
          </w:tcPr>
          <w:p w:rsidR="007C4172" w:rsidRPr="003F612D" w:rsidRDefault="007C4172" w:rsidP="00375049">
            <w:pP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7C4172" w:rsidRPr="003F612D" w:rsidRDefault="00F27CF0" w:rsidP="00F27CF0">
            <w:pP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pP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Qirion Netwerkplan</w:t>
            </w:r>
            <w:r w:rsidR="006F7E80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>nummer:</w:t>
            </w:r>
            <w:r w:rsidR="006F7E80" w:rsidRPr="003F612D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NWP: "/>
                  </w:textInput>
                </w:ffData>
              </w:fldChar>
            </w:r>
            <w:bookmarkStart w:id="1" w:name="Text20"/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FORMTEXT </w:instrTex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>
              <w:rPr>
                <w:rFonts w:ascii="Microsoft JhengHei Light" w:eastAsia="Microsoft JhengHei Light" w:hAnsi="Microsoft JhengHei Light" w:cs="Arial"/>
                <w:noProof/>
                <w:sz w:val="16"/>
                <w:szCs w:val="16"/>
              </w:rPr>
              <w:t xml:space="preserve">NWP: </w: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                                   (Uren VHT)</w: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NWP: "/>
                  </w:textInput>
                </w:ffData>
              </w:fldChar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instrText xml:space="preserve"> FORMTEXT </w:instrTex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separate"/>
            </w:r>
            <w:r>
              <w:rPr>
                <w:rFonts w:ascii="Microsoft JhengHei Light" w:eastAsia="Microsoft JhengHei Light" w:hAnsi="Microsoft JhengHei Light" w:cs="Arial"/>
                <w:noProof/>
                <w:sz w:val="16"/>
                <w:szCs w:val="16"/>
              </w:rPr>
              <w:t xml:space="preserve">NWP: </w: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fldChar w:fldCharType="end"/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                                    (Reisuren VHT)</w:t>
            </w:r>
            <w:r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br/>
            </w:r>
            <w:r w:rsidRPr="00B3179E">
              <w:rPr>
                <w:rFonts w:ascii="Microsoft JhengHei Light" w:eastAsia="Microsoft JhengHei Light" w:hAnsi="Microsoft JhengHei Light" w:cs="Arial"/>
                <w:i/>
                <w:color w:val="E52329"/>
                <w:sz w:val="16"/>
                <w:szCs w:val="16"/>
              </w:rPr>
              <w:t>(door Service Antenne Sites in te vullen)</w:t>
            </w:r>
          </w:p>
        </w:tc>
      </w:tr>
      <w:tr w:rsidR="001A3E66" w:rsidRPr="007D4461" w:rsidTr="00B93C07">
        <w:trPr>
          <w:cantSplit/>
          <w:trHeight w:val="696"/>
        </w:trPr>
        <w:tc>
          <w:tcPr>
            <w:tcW w:w="9778" w:type="dxa"/>
            <w:gridSpan w:val="8"/>
            <w:shd w:val="clear" w:color="auto" w:fill="auto"/>
          </w:tcPr>
          <w:p w:rsidR="00B3179E" w:rsidRDefault="001A3E66" w:rsidP="00B3179E">
            <w:pPr>
              <w:jc w:val="center"/>
              <w:rPr>
                <w:rFonts w:ascii="Microsoft JhengHei Light" w:eastAsia="Microsoft JhengHei Light" w:hAnsi="Microsoft JhengHei Light" w:cs="Arial"/>
                <w:b/>
                <w:color w:val="E52329"/>
                <w:sz w:val="16"/>
                <w:szCs w:val="16"/>
              </w:rPr>
            </w:pPr>
            <w:r w:rsidRPr="0000004B">
              <w:rPr>
                <w:rFonts w:ascii="Microsoft JhengHei Light" w:eastAsia="Microsoft JhengHei Light" w:hAnsi="Microsoft JhengHei Light" w:cs="Arial"/>
                <w:b/>
                <w:color w:val="E52329"/>
                <w:sz w:val="16"/>
                <w:szCs w:val="16"/>
              </w:rPr>
              <w:t>DE AANVRAAG WORD</w:t>
            </w:r>
            <w:r w:rsidR="00DF3CF6">
              <w:rPr>
                <w:rFonts w:ascii="Microsoft JhengHei Light" w:eastAsia="Microsoft JhengHei Light" w:hAnsi="Microsoft JhengHei Light" w:cs="Arial"/>
                <w:b/>
                <w:color w:val="E52329"/>
                <w:sz w:val="16"/>
                <w:szCs w:val="16"/>
              </w:rPr>
              <w:t>T</w:t>
            </w:r>
            <w:r w:rsidRPr="0000004B">
              <w:rPr>
                <w:rFonts w:ascii="Microsoft JhengHei Light" w:eastAsia="Microsoft JhengHei Light" w:hAnsi="Microsoft JhengHei Light" w:cs="Arial"/>
                <w:b/>
                <w:color w:val="E52329"/>
                <w:sz w:val="16"/>
                <w:szCs w:val="16"/>
              </w:rPr>
              <w:t xml:space="preserve"> IN BEHANDELING GENOMEN ALS ALLE</w:t>
            </w:r>
            <w:r w:rsidR="00B3179E">
              <w:rPr>
                <w:rFonts w:ascii="Microsoft JhengHei Light" w:eastAsia="Microsoft JhengHei Light" w:hAnsi="Microsoft JhengHei Light" w:cs="Arial"/>
                <w:b/>
                <w:color w:val="E52329"/>
                <w:sz w:val="16"/>
                <w:szCs w:val="16"/>
              </w:rPr>
              <w:t xml:space="preserve"> BENODIGDE</w:t>
            </w:r>
            <w:r w:rsidRPr="0000004B">
              <w:rPr>
                <w:rFonts w:ascii="Microsoft JhengHei Light" w:eastAsia="Microsoft JhengHei Light" w:hAnsi="Microsoft JhengHei Light" w:cs="Arial"/>
                <w:b/>
                <w:color w:val="E52329"/>
                <w:sz w:val="16"/>
                <w:szCs w:val="16"/>
              </w:rPr>
              <w:t xml:space="preserve"> </w:t>
            </w:r>
            <w:r w:rsidR="00B3179E">
              <w:rPr>
                <w:rFonts w:ascii="Microsoft JhengHei Light" w:eastAsia="Microsoft JhengHei Light" w:hAnsi="Microsoft JhengHei Light" w:cs="Arial"/>
                <w:b/>
                <w:color w:val="E52329"/>
                <w:sz w:val="16"/>
                <w:szCs w:val="16"/>
              </w:rPr>
              <w:t>VELDEN ZIJN INGEVULD</w:t>
            </w:r>
          </w:p>
          <w:p w:rsidR="000B30DA" w:rsidRPr="001C4285" w:rsidRDefault="007C4172" w:rsidP="008E3479">
            <w:pPr>
              <w:jc w:val="center"/>
              <w:rPr>
                <w:rFonts w:ascii="Microsoft JhengHei Light" w:eastAsia="Microsoft JhengHei Light" w:hAnsi="Microsoft JhengHei Light" w:cs="Arial"/>
                <w:i/>
                <w:color w:val="000000" w:themeColor="text1"/>
                <w:sz w:val="16"/>
                <w:szCs w:val="16"/>
              </w:rPr>
            </w:pPr>
            <w:r w:rsidRPr="007D4461">
              <w:rPr>
                <w:rFonts w:ascii="Microsoft JhengHei Light" w:eastAsia="Microsoft JhengHei Light" w:hAnsi="Microsoft JhengHei Light" w:cs="Arial"/>
                <w:b/>
                <w:color w:val="000000" w:themeColor="text1"/>
                <w:sz w:val="16"/>
                <w:szCs w:val="16"/>
              </w:rPr>
              <w:t xml:space="preserve">Formulier verzenden aan: </w:t>
            </w:r>
            <w:hyperlink r:id="rId8" w:history="1">
              <w:r w:rsidRPr="00F95DD4">
                <w:rPr>
                  <w:rStyle w:val="Hyperlink"/>
                  <w:rFonts w:ascii="Microsoft JhengHei Light" w:eastAsia="Microsoft JhengHei Light" w:hAnsi="Microsoft JhengHei Light" w:cs="Arial"/>
                  <w:b/>
                  <w:color w:val="213A8F"/>
                  <w:sz w:val="16"/>
                  <w:szCs w:val="16"/>
                </w:rPr>
                <w:t>service.antennesites@qirion.nl</w:t>
              </w:r>
            </w:hyperlink>
            <w:r w:rsidR="000B30DA" w:rsidRPr="007D4461">
              <w:rPr>
                <w:rStyle w:val="Hyperlink"/>
                <w:rFonts w:ascii="Microsoft JhengHei Light" w:eastAsia="Microsoft JhengHei Light" w:hAnsi="Microsoft JhengHei Light" w:cs="Arial"/>
                <w:b/>
                <w:sz w:val="16"/>
                <w:szCs w:val="16"/>
              </w:rPr>
              <w:br/>
            </w:r>
            <w:r w:rsidRPr="00500A41">
              <w:rPr>
                <w:rFonts w:ascii="Microsoft JhengHei Light" w:eastAsia="Microsoft JhengHei Light" w:hAnsi="Microsoft JhengHei Light" w:cs="Arial"/>
                <w:sz w:val="16"/>
                <w:szCs w:val="16"/>
              </w:rPr>
              <w:t xml:space="preserve">* </w:t>
            </w:r>
            <w:r w:rsidRPr="00500A41">
              <w:rPr>
                <w:rFonts w:ascii="Microsoft JhengHei Light" w:eastAsia="Microsoft JhengHei Light" w:hAnsi="Microsoft JhengHei Light" w:cs="Arial"/>
                <w:i/>
                <w:sz w:val="16"/>
                <w:szCs w:val="16"/>
              </w:rPr>
              <w:t>De door de aanvrager aangegeven duur van de werkzaamheden is uitgangspunt voor de facturering, onafhankelijk van de aanwezige uren op site, maar binnen de tijden van de dagdelen.</w:t>
            </w:r>
          </w:p>
        </w:tc>
      </w:tr>
    </w:tbl>
    <w:p w:rsidR="007C4172" w:rsidRPr="001A3E66" w:rsidRDefault="007C4172" w:rsidP="00EB4073">
      <w:pPr>
        <w:rPr>
          <w:rFonts w:ascii="Arial" w:hAnsi="Arial" w:cs="Arial"/>
          <w:b/>
          <w:color w:val="FF0000"/>
          <w:sz w:val="18"/>
          <w:szCs w:val="18"/>
        </w:rPr>
      </w:pPr>
    </w:p>
    <w:sectPr w:rsidR="007C4172" w:rsidRPr="001A3E66" w:rsidSect="001C428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D3" w:rsidRDefault="004C35D3" w:rsidP="007456C6">
      <w:pPr>
        <w:spacing w:after="0" w:line="240" w:lineRule="auto"/>
      </w:pPr>
      <w:r>
        <w:separator/>
      </w:r>
    </w:p>
  </w:endnote>
  <w:endnote w:type="continuationSeparator" w:id="0">
    <w:p w:rsidR="004C35D3" w:rsidRDefault="004C35D3" w:rsidP="0074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3" w:rsidRPr="0000004B" w:rsidRDefault="00C508D3">
    <w:pPr>
      <w:pStyle w:val="Voettekst"/>
      <w:rPr>
        <w:rFonts w:ascii="Microsoft JhengHei Light" w:eastAsia="Microsoft JhengHei Light" w:hAnsi="Microsoft JhengHei Light"/>
        <w:sz w:val="16"/>
        <w:szCs w:val="16"/>
      </w:rPr>
    </w:pPr>
    <w:r w:rsidRPr="0000004B">
      <w:rPr>
        <w:rFonts w:ascii="Microsoft JhengHei Light" w:eastAsia="Microsoft JhengHei Light" w:hAnsi="Microsoft JhengHei Light"/>
        <w:sz w:val="16"/>
        <w:szCs w:val="16"/>
      </w:rPr>
      <w:t xml:space="preserve">Datum gewijzigd: </w:t>
    </w:r>
    <w:r>
      <w:rPr>
        <w:rFonts w:ascii="Microsoft JhengHei Light" w:eastAsia="Microsoft JhengHei Light" w:hAnsi="Microsoft JhengHei Light"/>
        <w:sz w:val="16"/>
        <w:szCs w:val="16"/>
      </w:rPr>
      <w:t>01</w:t>
    </w:r>
    <w:r w:rsidRPr="0000004B">
      <w:rPr>
        <w:rFonts w:ascii="Microsoft JhengHei Light" w:eastAsia="Microsoft JhengHei Light" w:hAnsi="Microsoft JhengHei Light"/>
        <w:sz w:val="16"/>
        <w:szCs w:val="16"/>
      </w:rPr>
      <w:t>-</w:t>
    </w:r>
    <w:r>
      <w:rPr>
        <w:rFonts w:ascii="Microsoft JhengHei Light" w:eastAsia="Microsoft JhengHei Light" w:hAnsi="Microsoft JhengHei Light"/>
        <w:sz w:val="16"/>
        <w:szCs w:val="16"/>
      </w:rPr>
      <w:t>03-2019</w:t>
    </w:r>
    <w:r w:rsidRPr="0000004B">
      <w:rPr>
        <w:rFonts w:ascii="Microsoft JhengHei Light" w:eastAsia="Microsoft JhengHei Light" w:hAnsi="Microsoft JhengHei Light"/>
        <w:sz w:val="16"/>
        <w:szCs w:val="16"/>
      </w:rPr>
      <w:ptab w:relativeTo="margin" w:alignment="center" w:leader="none"/>
    </w:r>
    <w:r>
      <w:rPr>
        <w:rFonts w:ascii="Microsoft JhengHei Light" w:eastAsia="Microsoft JhengHei Light" w:hAnsi="Microsoft JhengHei Light"/>
        <w:sz w:val="16"/>
        <w:szCs w:val="16"/>
      </w:rPr>
      <w:t>Document: Qirion S&amp;O Aanvraag V2.2</w:t>
    </w:r>
    <w:r w:rsidRPr="0000004B">
      <w:rPr>
        <w:rFonts w:ascii="Microsoft JhengHei Light" w:eastAsia="Microsoft JhengHei Light" w:hAnsi="Microsoft JhengHei Light"/>
        <w:sz w:val="16"/>
        <w:szCs w:val="16"/>
      </w:rPr>
      <w:ptab w:relativeTo="margin" w:alignment="right" w:leader="none"/>
    </w:r>
    <w:r>
      <w:rPr>
        <w:rFonts w:ascii="Microsoft JhengHei Light" w:eastAsia="Microsoft JhengHei Light" w:hAnsi="Microsoft JhengHei Light"/>
        <w:sz w:val="16"/>
        <w:szCs w:val="16"/>
      </w:rPr>
      <w:t>Blad 1 van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D3" w:rsidRDefault="004C35D3" w:rsidP="007456C6">
      <w:pPr>
        <w:spacing w:after="0" w:line="240" w:lineRule="auto"/>
      </w:pPr>
      <w:r>
        <w:separator/>
      </w:r>
    </w:p>
  </w:footnote>
  <w:footnote w:type="continuationSeparator" w:id="0">
    <w:p w:rsidR="004C35D3" w:rsidRDefault="004C35D3" w:rsidP="0074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3" w:rsidRPr="00097647" w:rsidRDefault="00C508D3" w:rsidP="007D4461">
    <w:pPr>
      <w:rPr>
        <w:color w:val="E52329"/>
        <w:sz w:val="28"/>
        <w:szCs w:val="28"/>
      </w:rPr>
    </w:pPr>
    <w:r>
      <w:rPr>
        <w:noProof/>
        <w:color w:val="E52329"/>
        <w:sz w:val="28"/>
        <w:szCs w:val="28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3881120</wp:posOffset>
          </wp:positionH>
          <wp:positionV relativeFrom="paragraph">
            <wp:posOffset>-421005</wp:posOffset>
          </wp:positionV>
          <wp:extent cx="2395010" cy="1272128"/>
          <wp:effectExtent l="0" t="0" r="5715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irion_logo and minimal spacing_red on whit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010" cy="1272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647">
      <w:rPr>
        <w:color w:val="E52329"/>
        <w:sz w:val="28"/>
        <w:szCs w:val="28"/>
      </w:rPr>
      <w:t xml:space="preserve">Storing en onderhoudswerkzaamheden aan </w:t>
    </w:r>
    <w:r>
      <w:rPr>
        <w:color w:val="E52329"/>
        <w:sz w:val="28"/>
        <w:szCs w:val="28"/>
      </w:rPr>
      <w:br/>
    </w:r>
    <w:r w:rsidRPr="00097647">
      <w:rPr>
        <w:color w:val="E52329"/>
        <w:sz w:val="28"/>
        <w:szCs w:val="28"/>
      </w:rPr>
      <w:t>Antenne Installaties</w:t>
    </w:r>
  </w:p>
  <w:p w:rsidR="00C508D3" w:rsidRPr="007456C6" w:rsidRDefault="00C508D3" w:rsidP="007456C6">
    <w:pPr>
      <w:pStyle w:val="Koptekst"/>
      <w:ind w:left="2124"/>
      <w:rPr>
        <w:b/>
        <w:sz w:val="18"/>
      </w:rPr>
    </w:pPr>
    <w:r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4758"/>
    <w:multiLevelType w:val="hybridMultilevel"/>
    <w:tmpl w:val="57E45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YknkgIzc+PvFgOpHKw7c7yKJhsJboDHBXcYkzigNliMCNn7gLz2TnlmVztQyLcrQUfZ1mP2PXkljIHILlL5WUg==" w:salt="qlKlSS3oqFDdZHSc0H+eQA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C6"/>
    <w:rsid w:val="0000004B"/>
    <w:rsid w:val="00005896"/>
    <w:rsid w:val="000150B8"/>
    <w:rsid w:val="00030567"/>
    <w:rsid w:val="00060F95"/>
    <w:rsid w:val="00080EEA"/>
    <w:rsid w:val="00097647"/>
    <w:rsid w:val="000B2ADF"/>
    <w:rsid w:val="000B30DA"/>
    <w:rsid w:val="000C2525"/>
    <w:rsid w:val="000D05E6"/>
    <w:rsid w:val="000E783C"/>
    <w:rsid w:val="000E7E23"/>
    <w:rsid w:val="001024BB"/>
    <w:rsid w:val="00103AEA"/>
    <w:rsid w:val="00125210"/>
    <w:rsid w:val="0012588A"/>
    <w:rsid w:val="00126916"/>
    <w:rsid w:val="00127D76"/>
    <w:rsid w:val="001A3E66"/>
    <w:rsid w:val="001A6C5A"/>
    <w:rsid w:val="001C3EA6"/>
    <w:rsid w:val="001C4285"/>
    <w:rsid w:val="00220F89"/>
    <w:rsid w:val="0022145E"/>
    <w:rsid w:val="00272ABD"/>
    <w:rsid w:val="00281EFD"/>
    <w:rsid w:val="00284A0A"/>
    <w:rsid w:val="002E00C8"/>
    <w:rsid w:val="0031055E"/>
    <w:rsid w:val="00316378"/>
    <w:rsid w:val="00326E49"/>
    <w:rsid w:val="00375049"/>
    <w:rsid w:val="003771ED"/>
    <w:rsid w:val="003901C9"/>
    <w:rsid w:val="003C22CA"/>
    <w:rsid w:val="003F2EA9"/>
    <w:rsid w:val="003F612D"/>
    <w:rsid w:val="004419E1"/>
    <w:rsid w:val="00477638"/>
    <w:rsid w:val="00484D88"/>
    <w:rsid w:val="00491B81"/>
    <w:rsid w:val="00492915"/>
    <w:rsid w:val="004C35D3"/>
    <w:rsid w:val="004D0CD8"/>
    <w:rsid w:val="00500A41"/>
    <w:rsid w:val="005247F6"/>
    <w:rsid w:val="005B2742"/>
    <w:rsid w:val="005B4ABE"/>
    <w:rsid w:val="005C7EE2"/>
    <w:rsid w:val="005E1215"/>
    <w:rsid w:val="006126D0"/>
    <w:rsid w:val="00616D2A"/>
    <w:rsid w:val="00632DF2"/>
    <w:rsid w:val="00685279"/>
    <w:rsid w:val="006A46FD"/>
    <w:rsid w:val="006C1954"/>
    <w:rsid w:val="006E0311"/>
    <w:rsid w:val="006F7E80"/>
    <w:rsid w:val="00702424"/>
    <w:rsid w:val="007119C7"/>
    <w:rsid w:val="00727468"/>
    <w:rsid w:val="007456C6"/>
    <w:rsid w:val="00767AB5"/>
    <w:rsid w:val="007737BD"/>
    <w:rsid w:val="00774EEC"/>
    <w:rsid w:val="007A4EB9"/>
    <w:rsid w:val="007C0395"/>
    <w:rsid w:val="007C4172"/>
    <w:rsid w:val="007C7B1D"/>
    <w:rsid w:val="007D4461"/>
    <w:rsid w:val="007D5E89"/>
    <w:rsid w:val="007E5007"/>
    <w:rsid w:val="007F7EC8"/>
    <w:rsid w:val="00834808"/>
    <w:rsid w:val="0085228F"/>
    <w:rsid w:val="00856DDC"/>
    <w:rsid w:val="0086374C"/>
    <w:rsid w:val="00864F20"/>
    <w:rsid w:val="0089400A"/>
    <w:rsid w:val="008E3479"/>
    <w:rsid w:val="009E287A"/>
    <w:rsid w:val="009E4481"/>
    <w:rsid w:val="009F0F7C"/>
    <w:rsid w:val="00A03533"/>
    <w:rsid w:val="00A216F5"/>
    <w:rsid w:val="00A23C7C"/>
    <w:rsid w:val="00A56165"/>
    <w:rsid w:val="00A6380A"/>
    <w:rsid w:val="00A71A4B"/>
    <w:rsid w:val="00A91C3B"/>
    <w:rsid w:val="00A93EE9"/>
    <w:rsid w:val="00A94A58"/>
    <w:rsid w:val="00AF41E3"/>
    <w:rsid w:val="00B12FBF"/>
    <w:rsid w:val="00B2466A"/>
    <w:rsid w:val="00B31595"/>
    <w:rsid w:val="00B3179E"/>
    <w:rsid w:val="00B42294"/>
    <w:rsid w:val="00B5676F"/>
    <w:rsid w:val="00B64572"/>
    <w:rsid w:val="00B932F0"/>
    <w:rsid w:val="00B93C07"/>
    <w:rsid w:val="00BA035A"/>
    <w:rsid w:val="00BA28C3"/>
    <w:rsid w:val="00BA4894"/>
    <w:rsid w:val="00BB64A5"/>
    <w:rsid w:val="00BD2556"/>
    <w:rsid w:val="00BD53A2"/>
    <w:rsid w:val="00BD6A4A"/>
    <w:rsid w:val="00BE60B7"/>
    <w:rsid w:val="00BE7135"/>
    <w:rsid w:val="00BF37E3"/>
    <w:rsid w:val="00C13745"/>
    <w:rsid w:val="00C30222"/>
    <w:rsid w:val="00C508D3"/>
    <w:rsid w:val="00C632AD"/>
    <w:rsid w:val="00C658D8"/>
    <w:rsid w:val="00C82AB1"/>
    <w:rsid w:val="00C8403D"/>
    <w:rsid w:val="00C87479"/>
    <w:rsid w:val="00C9781C"/>
    <w:rsid w:val="00CB58F9"/>
    <w:rsid w:val="00CD7519"/>
    <w:rsid w:val="00CE5E47"/>
    <w:rsid w:val="00D032F2"/>
    <w:rsid w:val="00D06821"/>
    <w:rsid w:val="00D35A35"/>
    <w:rsid w:val="00D54CEA"/>
    <w:rsid w:val="00D57447"/>
    <w:rsid w:val="00D8048D"/>
    <w:rsid w:val="00D86CB0"/>
    <w:rsid w:val="00DA57CF"/>
    <w:rsid w:val="00DD7837"/>
    <w:rsid w:val="00DF3CF6"/>
    <w:rsid w:val="00DF5517"/>
    <w:rsid w:val="00E05572"/>
    <w:rsid w:val="00E36D50"/>
    <w:rsid w:val="00E82C40"/>
    <w:rsid w:val="00E9112B"/>
    <w:rsid w:val="00E918D9"/>
    <w:rsid w:val="00EB4073"/>
    <w:rsid w:val="00EF1F5E"/>
    <w:rsid w:val="00F27CF0"/>
    <w:rsid w:val="00F52C29"/>
    <w:rsid w:val="00F613D6"/>
    <w:rsid w:val="00F631D1"/>
    <w:rsid w:val="00F859C5"/>
    <w:rsid w:val="00F906F0"/>
    <w:rsid w:val="00F95DD4"/>
    <w:rsid w:val="00FB3807"/>
    <w:rsid w:val="00FB5291"/>
    <w:rsid w:val="00FD09FD"/>
    <w:rsid w:val="00FD63AC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9D3DB"/>
  <w15:chartTrackingRefBased/>
  <w15:docId w15:val="{A869642A-084C-473A-8F86-6AC22735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5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56C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56C6"/>
    <w:rPr>
      <w:i/>
      <w:iCs/>
      <w:color w:val="5B9BD5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74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6C6"/>
  </w:style>
  <w:style w:type="paragraph" w:styleId="Voettekst">
    <w:name w:val="footer"/>
    <w:basedOn w:val="Standaard"/>
    <w:link w:val="VoettekstChar"/>
    <w:uiPriority w:val="99"/>
    <w:unhideWhenUsed/>
    <w:rsid w:val="0074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6C6"/>
  </w:style>
  <w:style w:type="paragraph" w:customStyle="1" w:styleId="DecimalAligned">
    <w:name w:val="Decimal Aligned"/>
    <w:basedOn w:val="Standaard"/>
    <w:uiPriority w:val="40"/>
    <w:qFormat/>
    <w:rsid w:val="007456C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7456C6"/>
    <w:pPr>
      <w:spacing w:after="0" w:line="240" w:lineRule="auto"/>
    </w:pPr>
    <w:rPr>
      <w:rFonts w:eastAsiaTheme="minorEastAsi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456C6"/>
    <w:rPr>
      <w:rFonts w:eastAsiaTheme="minorEastAsia" w:cs="Times New Roman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7456C6"/>
    <w:rPr>
      <w:i/>
      <w:iCs/>
    </w:rPr>
  </w:style>
  <w:style w:type="table" w:styleId="Gemiddeldearcering2-accent5">
    <w:name w:val="Medium Shading 2 Accent 5"/>
    <w:basedOn w:val="Standaardtabel"/>
    <w:uiPriority w:val="64"/>
    <w:rsid w:val="007456C6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raster">
    <w:name w:val="Table Grid"/>
    <w:basedOn w:val="Standaardtabel"/>
    <w:uiPriority w:val="39"/>
    <w:rsid w:val="003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C417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1055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F3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antennesites@qirio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FE77AC62E64745B860067835C893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68BC08-569F-4ABC-94C8-D3A8189E2575}"/>
      </w:docPartPr>
      <w:docPartBody>
        <w:p w:rsidR="00BB11D3" w:rsidRDefault="00BB11D3" w:rsidP="00BB11D3">
          <w:pPr>
            <w:pStyle w:val="9CFE77AC62E64745B860067835C89331"/>
          </w:pPr>
          <w:r w:rsidRPr="00221486">
            <w:rPr>
              <w:rStyle w:val="Tekstvantijdelijkeaanduiding"/>
            </w:rPr>
            <w:t>Kies een item.</w:t>
          </w:r>
        </w:p>
      </w:docPartBody>
    </w:docPart>
    <w:docPart>
      <w:docPartPr>
        <w:name w:val="00609E057F734B36B841AB02B2B42E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041CC5-266B-49C2-8009-373FF1A7A62E}"/>
      </w:docPartPr>
      <w:docPartBody>
        <w:p w:rsidR="00BB11D3" w:rsidRDefault="00BB11D3" w:rsidP="00BB11D3">
          <w:pPr>
            <w:pStyle w:val="00609E057F734B36B841AB02B2B42EB4"/>
          </w:pPr>
          <w:r w:rsidRPr="00221486">
            <w:rPr>
              <w:rStyle w:val="Tekstvantijdelijkeaanduiding"/>
            </w:rPr>
            <w:t>Kies een item.</w:t>
          </w:r>
        </w:p>
      </w:docPartBody>
    </w:docPart>
    <w:docPart>
      <w:docPartPr>
        <w:name w:val="B8C8E2E8F1EA484BB2F5A70B1A3337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2CC42E-6F60-4455-B779-BF0437D79F6E}"/>
      </w:docPartPr>
      <w:docPartBody>
        <w:p w:rsidR="00BB11D3" w:rsidRDefault="00BB11D3" w:rsidP="00BB11D3">
          <w:pPr>
            <w:pStyle w:val="B8C8E2E8F1EA484BB2F5A70B1A3337CA"/>
          </w:pPr>
          <w:r w:rsidRPr="00221486">
            <w:rPr>
              <w:rStyle w:val="Tekstvantijdelijkeaanduiding"/>
            </w:rPr>
            <w:t>Kies een item.</w:t>
          </w:r>
        </w:p>
      </w:docPartBody>
    </w:docPart>
    <w:docPart>
      <w:docPartPr>
        <w:name w:val="737BB4A7299345BBB1A8E41F7C3A24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1F49A9-F203-4F7E-B72A-F288FFA673E6}"/>
      </w:docPartPr>
      <w:docPartBody>
        <w:p w:rsidR="00BB11D3" w:rsidRDefault="00BB11D3" w:rsidP="00BB11D3">
          <w:pPr>
            <w:pStyle w:val="737BB4A7299345BBB1A8E41F7C3A242C"/>
          </w:pPr>
          <w:r w:rsidRPr="00221486">
            <w:rPr>
              <w:rStyle w:val="Tekstvantijdelijkeaanduiding"/>
            </w:rPr>
            <w:t>Kies een item.</w:t>
          </w:r>
        </w:p>
      </w:docPartBody>
    </w:docPart>
    <w:docPart>
      <w:docPartPr>
        <w:name w:val="BC375A3577CC41CE8363F28C6F214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05BABE-8178-446C-BDEA-AF6E28BA56CB}"/>
      </w:docPartPr>
      <w:docPartBody>
        <w:p w:rsidR="00BB11D3" w:rsidRDefault="00BB11D3" w:rsidP="00BB11D3">
          <w:pPr>
            <w:pStyle w:val="BC375A3577CC41CE8363F28C6F214187"/>
          </w:pPr>
          <w:r w:rsidRPr="00221486">
            <w:rPr>
              <w:rStyle w:val="Tekstvantijdelijkeaanduiding"/>
            </w:rPr>
            <w:t>Kies een item.</w:t>
          </w:r>
        </w:p>
      </w:docPartBody>
    </w:docPart>
    <w:docPart>
      <w:docPartPr>
        <w:name w:val="B1C378D2A79A4594A50B579CAEFDBA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F728A-6A77-4256-87F6-338C7FD87A65}"/>
      </w:docPartPr>
      <w:docPartBody>
        <w:p w:rsidR="00A00F94" w:rsidRDefault="0079442F" w:rsidP="0079442F">
          <w:pPr>
            <w:pStyle w:val="B1C378D2A79A4594A50B579CAEFDBAA8"/>
          </w:pPr>
          <w:r w:rsidRPr="00221486">
            <w:rPr>
              <w:rStyle w:val="Tekstvantijdelijkeaanduiding"/>
            </w:rPr>
            <w:t>Kies een item.</w:t>
          </w:r>
        </w:p>
      </w:docPartBody>
    </w:docPart>
    <w:docPart>
      <w:docPartPr>
        <w:name w:val="9E1625D61F354FA089E4276FF1C285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F5CDA4-FBC2-474E-9202-70C803D33305}"/>
      </w:docPartPr>
      <w:docPartBody>
        <w:p w:rsidR="009B1E62" w:rsidRDefault="002F6617" w:rsidP="002F6617">
          <w:pPr>
            <w:pStyle w:val="9E1625D61F354FA089E4276FF1C285C1"/>
          </w:pPr>
          <w:r w:rsidRPr="00221486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D3"/>
    <w:rsid w:val="00021823"/>
    <w:rsid w:val="00052D4A"/>
    <w:rsid w:val="00130B43"/>
    <w:rsid w:val="001D4966"/>
    <w:rsid w:val="002419B3"/>
    <w:rsid w:val="002D629B"/>
    <w:rsid w:val="002E5F5A"/>
    <w:rsid w:val="002F6617"/>
    <w:rsid w:val="00547B7F"/>
    <w:rsid w:val="007331A6"/>
    <w:rsid w:val="00783EC1"/>
    <w:rsid w:val="0079442F"/>
    <w:rsid w:val="009A682E"/>
    <w:rsid w:val="009B1E62"/>
    <w:rsid w:val="00A00F94"/>
    <w:rsid w:val="00B6607B"/>
    <w:rsid w:val="00BB11D3"/>
    <w:rsid w:val="00D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52D4A"/>
    <w:rPr>
      <w:color w:val="808080"/>
    </w:rPr>
  </w:style>
  <w:style w:type="paragraph" w:customStyle="1" w:styleId="F4977535E16548DCA14BD08D9AFB7ACC">
    <w:name w:val="F4977535E16548DCA14BD08D9AFB7ACC"/>
    <w:rsid w:val="00BB11D3"/>
  </w:style>
  <w:style w:type="paragraph" w:customStyle="1" w:styleId="9CFE77AC62E64745B860067835C89331">
    <w:name w:val="9CFE77AC62E64745B860067835C89331"/>
    <w:rsid w:val="00BB11D3"/>
  </w:style>
  <w:style w:type="paragraph" w:customStyle="1" w:styleId="76BD148C68F24BD29D994716C9DBC317">
    <w:name w:val="76BD148C68F24BD29D994716C9DBC317"/>
    <w:rsid w:val="00BB11D3"/>
  </w:style>
  <w:style w:type="paragraph" w:customStyle="1" w:styleId="E78544A74E304A0BBF676C282C9BF78C">
    <w:name w:val="E78544A74E304A0BBF676C282C9BF78C"/>
    <w:rsid w:val="00BB11D3"/>
  </w:style>
  <w:style w:type="paragraph" w:customStyle="1" w:styleId="00609E057F734B36B841AB02B2B42EB4">
    <w:name w:val="00609E057F734B36B841AB02B2B42EB4"/>
    <w:rsid w:val="00BB11D3"/>
  </w:style>
  <w:style w:type="paragraph" w:customStyle="1" w:styleId="B8C8E2E8F1EA484BB2F5A70B1A3337CA">
    <w:name w:val="B8C8E2E8F1EA484BB2F5A70B1A3337CA"/>
    <w:rsid w:val="00BB11D3"/>
  </w:style>
  <w:style w:type="paragraph" w:customStyle="1" w:styleId="737BB4A7299345BBB1A8E41F7C3A242C">
    <w:name w:val="737BB4A7299345BBB1A8E41F7C3A242C"/>
    <w:rsid w:val="00BB11D3"/>
  </w:style>
  <w:style w:type="paragraph" w:customStyle="1" w:styleId="BC375A3577CC41CE8363F28C6F214187">
    <w:name w:val="BC375A3577CC41CE8363F28C6F214187"/>
    <w:rsid w:val="00BB11D3"/>
  </w:style>
  <w:style w:type="paragraph" w:customStyle="1" w:styleId="B1C378D2A79A4594A50B579CAEFDBAA8">
    <w:name w:val="B1C378D2A79A4594A50B579CAEFDBAA8"/>
    <w:rsid w:val="0079442F"/>
  </w:style>
  <w:style w:type="paragraph" w:customStyle="1" w:styleId="E9BF5EC4227D4E9F905BEB2A7A367EEB">
    <w:name w:val="E9BF5EC4227D4E9F905BEB2A7A367EEB"/>
    <w:rsid w:val="002F6617"/>
  </w:style>
  <w:style w:type="paragraph" w:customStyle="1" w:styleId="9E1625D61F354FA089E4276FF1C285C1">
    <w:name w:val="9E1625D61F354FA089E4276FF1C285C1"/>
    <w:rsid w:val="002F6617"/>
  </w:style>
  <w:style w:type="paragraph" w:customStyle="1" w:styleId="929D9618D4AE439A8966925EEB4BAB5B">
    <w:name w:val="929D9618D4AE439A8966925EEB4BAB5B"/>
    <w:rsid w:val="009B1E62"/>
  </w:style>
  <w:style w:type="paragraph" w:customStyle="1" w:styleId="0347B058EE8E40AB9E5809FAF5679EFE">
    <w:name w:val="0347B058EE8E40AB9E5809FAF5679EFE"/>
    <w:rsid w:val="009B1E62"/>
  </w:style>
  <w:style w:type="paragraph" w:customStyle="1" w:styleId="0DDC7992593741F2B6E19BD0EFB72D86">
    <w:name w:val="0DDC7992593741F2B6E19BD0EFB72D86"/>
    <w:rsid w:val="009B1E62"/>
  </w:style>
  <w:style w:type="paragraph" w:customStyle="1" w:styleId="2CC4E5F2D88B45A4B05F11BA4F0B26E0">
    <w:name w:val="2CC4E5F2D88B45A4B05F11BA4F0B26E0"/>
    <w:rsid w:val="009A682E"/>
  </w:style>
  <w:style w:type="paragraph" w:customStyle="1" w:styleId="C1D4FA35E3944A4686209387B49E0250">
    <w:name w:val="C1D4FA35E3944A4686209387B49E0250"/>
    <w:rsid w:val="009A682E"/>
  </w:style>
  <w:style w:type="paragraph" w:customStyle="1" w:styleId="E5F8869AAA174398A5F928F36FA87F4E">
    <w:name w:val="E5F8869AAA174398A5F928F36FA87F4E"/>
    <w:rsid w:val="009A682E"/>
  </w:style>
  <w:style w:type="paragraph" w:customStyle="1" w:styleId="3D81801E74994EB4B6FAA5C642DA0711">
    <w:name w:val="3D81801E74994EB4B6FAA5C642DA0711"/>
    <w:rsid w:val="009A682E"/>
  </w:style>
  <w:style w:type="paragraph" w:customStyle="1" w:styleId="F769E32D0C014D7ABD20230BD42FACFD">
    <w:name w:val="F769E32D0C014D7ABD20230BD42FACFD"/>
    <w:rsid w:val="009A682E"/>
  </w:style>
  <w:style w:type="paragraph" w:customStyle="1" w:styleId="8A5E526735644112BA6E5E6BF29F125A">
    <w:name w:val="8A5E526735644112BA6E5E6BF29F125A"/>
    <w:rsid w:val="009A682E"/>
  </w:style>
  <w:style w:type="paragraph" w:customStyle="1" w:styleId="0DEC6CD097EA441D900B1957B7CB453F">
    <w:name w:val="0DEC6CD097EA441D900B1957B7CB453F"/>
    <w:rsid w:val="009A682E"/>
  </w:style>
  <w:style w:type="paragraph" w:customStyle="1" w:styleId="2B394BE6D0B9411794D52A0F3069318B">
    <w:name w:val="2B394BE6D0B9411794D52A0F3069318B"/>
    <w:rsid w:val="009A682E"/>
  </w:style>
  <w:style w:type="paragraph" w:customStyle="1" w:styleId="B925A194335B4FBCACB48CB459E4FD99">
    <w:name w:val="B925A194335B4FBCACB48CB459E4FD99"/>
    <w:rsid w:val="009A682E"/>
  </w:style>
  <w:style w:type="paragraph" w:customStyle="1" w:styleId="A83A8E09311B47BAAA18B416859E764B">
    <w:name w:val="A83A8E09311B47BAAA18B416859E764B"/>
    <w:rsid w:val="009A682E"/>
  </w:style>
  <w:style w:type="paragraph" w:customStyle="1" w:styleId="88BAD585DD394145B7F38A8BD416B064">
    <w:name w:val="88BAD585DD394145B7F38A8BD416B064"/>
    <w:rsid w:val="009A682E"/>
  </w:style>
  <w:style w:type="paragraph" w:customStyle="1" w:styleId="35B2823452734A89974F8FCE402A3AFD">
    <w:name w:val="35B2823452734A89974F8FCE402A3AFD"/>
    <w:rsid w:val="009A682E"/>
  </w:style>
  <w:style w:type="paragraph" w:customStyle="1" w:styleId="63481B0CC30F414DB12E9AD9004CFC71">
    <w:name w:val="63481B0CC30F414DB12E9AD9004CFC71"/>
    <w:rsid w:val="009A682E"/>
  </w:style>
  <w:style w:type="paragraph" w:customStyle="1" w:styleId="1ECCAA01FF6E40E9B2223BE3DEFF84E1">
    <w:name w:val="1ECCAA01FF6E40E9B2223BE3DEFF84E1"/>
    <w:rsid w:val="009A682E"/>
  </w:style>
  <w:style w:type="paragraph" w:customStyle="1" w:styleId="D6290F55F368469EAEED82ED48D567D5">
    <w:name w:val="D6290F55F368469EAEED82ED48D567D5"/>
    <w:rsid w:val="009A682E"/>
  </w:style>
  <w:style w:type="paragraph" w:customStyle="1" w:styleId="A6079C6F63A148D5825DFBB671ED803D">
    <w:name w:val="A6079C6F63A148D5825DFBB671ED803D"/>
    <w:rsid w:val="009A682E"/>
  </w:style>
  <w:style w:type="paragraph" w:customStyle="1" w:styleId="6C693E47D8EB4F82A2BC39E082536CED">
    <w:name w:val="6C693E47D8EB4F82A2BC39E082536CED"/>
    <w:rsid w:val="009A682E"/>
  </w:style>
  <w:style w:type="paragraph" w:customStyle="1" w:styleId="E1B330F60E634396819E11AF4DD880B9">
    <w:name w:val="E1B330F60E634396819E11AF4DD880B9"/>
    <w:rsid w:val="009A682E"/>
  </w:style>
  <w:style w:type="paragraph" w:customStyle="1" w:styleId="3A430B73F8F8401CAAA281784A67D287">
    <w:name w:val="3A430B73F8F8401CAAA281784A67D287"/>
    <w:rsid w:val="009A682E"/>
  </w:style>
  <w:style w:type="paragraph" w:customStyle="1" w:styleId="CE93893D26604499B830334BEAA4D4FD">
    <w:name w:val="CE93893D26604499B830334BEAA4D4FD"/>
    <w:rsid w:val="009A682E"/>
  </w:style>
  <w:style w:type="paragraph" w:customStyle="1" w:styleId="BD2EE58E75134279AF5694AA52D9FD65">
    <w:name w:val="BD2EE58E75134279AF5694AA52D9FD65"/>
    <w:rsid w:val="009A682E"/>
  </w:style>
  <w:style w:type="paragraph" w:customStyle="1" w:styleId="F23AD08060A1485298ACF3C69CFE4296">
    <w:name w:val="F23AD08060A1485298ACF3C69CFE4296"/>
    <w:rsid w:val="009A682E"/>
  </w:style>
  <w:style w:type="paragraph" w:customStyle="1" w:styleId="EC71FDD22FB740449D9A2D82AC8ACA98">
    <w:name w:val="EC71FDD22FB740449D9A2D82AC8ACA98"/>
    <w:rsid w:val="009A682E"/>
  </w:style>
  <w:style w:type="paragraph" w:customStyle="1" w:styleId="C72E4A13D9DE4EECA617F130144AAB1B">
    <w:name w:val="C72E4A13D9DE4EECA617F130144AAB1B"/>
    <w:rsid w:val="009A682E"/>
  </w:style>
  <w:style w:type="paragraph" w:customStyle="1" w:styleId="23657560AC3D4CE2928E125FE832B1EB">
    <w:name w:val="23657560AC3D4CE2928E125FE832B1EB"/>
    <w:rsid w:val="009A682E"/>
  </w:style>
  <w:style w:type="paragraph" w:customStyle="1" w:styleId="0A507BA264E64719ABF6CE4B1D12EA32">
    <w:name w:val="0A507BA264E64719ABF6CE4B1D12EA32"/>
    <w:rsid w:val="009A682E"/>
  </w:style>
  <w:style w:type="paragraph" w:customStyle="1" w:styleId="29C1F64CE11142998EF5D603F5A2D660">
    <w:name w:val="29C1F64CE11142998EF5D603F5A2D660"/>
    <w:rsid w:val="009A682E"/>
  </w:style>
  <w:style w:type="paragraph" w:customStyle="1" w:styleId="BB0720072E7D460F8854A947BC6FE252">
    <w:name w:val="BB0720072E7D460F8854A947BC6FE252"/>
    <w:rsid w:val="009A682E"/>
  </w:style>
  <w:style w:type="paragraph" w:customStyle="1" w:styleId="2F61E4952B50426BB703A88420DBAA71">
    <w:name w:val="2F61E4952B50426BB703A88420DBAA71"/>
    <w:rsid w:val="009A682E"/>
  </w:style>
  <w:style w:type="paragraph" w:customStyle="1" w:styleId="FDB719484BF24098A3A078D4BD466550">
    <w:name w:val="FDB719484BF24098A3A078D4BD466550"/>
    <w:rsid w:val="009A682E"/>
  </w:style>
  <w:style w:type="paragraph" w:customStyle="1" w:styleId="914A2F3EF9C240A0B61BE3318071926E">
    <w:name w:val="914A2F3EF9C240A0B61BE3318071926E"/>
    <w:rsid w:val="009A682E"/>
  </w:style>
  <w:style w:type="paragraph" w:customStyle="1" w:styleId="FE8A668249354B2398D6A30D4F4F0A36">
    <w:name w:val="FE8A668249354B2398D6A30D4F4F0A36"/>
    <w:rsid w:val="009A682E"/>
  </w:style>
  <w:style w:type="paragraph" w:customStyle="1" w:styleId="FC16363AC37746ED82F24B0011B6FB02">
    <w:name w:val="FC16363AC37746ED82F24B0011B6FB02"/>
    <w:rsid w:val="009A682E"/>
  </w:style>
  <w:style w:type="paragraph" w:customStyle="1" w:styleId="EF8C7049970E49A8BEA6E847B190ED2A">
    <w:name w:val="EF8C7049970E49A8BEA6E847B190ED2A"/>
    <w:rsid w:val="009A682E"/>
  </w:style>
  <w:style w:type="paragraph" w:customStyle="1" w:styleId="46B19511CE8A46779BA903789AE4D80F">
    <w:name w:val="46B19511CE8A46779BA903789AE4D80F"/>
    <w:rsid w:val="009A682E"/>
  </w:style>
  <w:style w:type="paragraph" w:customStyle="1" w:styleId="A66F6DF0A9C34EE9B11B83F788C5F1DA">
    <w:name w:val="A66F6DF0A9C34EE9B11B83F788C5F1DA"/>
    <w:rsid w:val="009A682E"/>
  </w:style>
  <w:style w:type="paragraph" w:customStyle="1" w:styleId="C21A0FDB085F4B1CAD4D298535F02727">
    <w:name w:val="C21A0FDB085F4B1CAD4D298535F02727"/>
    <w:rsid w:val="009A682E"/>
  </w:style>
  <w:style w:type="paragraph" w:customStyle="1" w:styleId="B8476EFD49AC44DB9AF1CB651B5EFF3B">
    <w:name w:val="B8476EFD49AC44DB9AF1CB651B5EFF3B"/>
    <w:rsid w:val="009A682E"/>
  </w:style>
  <w:style w:type="paragraph" w:customStyle="1" w:styleId="963D97223666437196947A03A5C7E81E">
    <w:name w:val="963D97223666437196947A03A5C7E81E"/>
    <w:rsid w:val="009A682E"/>
  </w:style>
  <w:style w:type="paragraph" w:customStyle="1" w:styleId="C2495059408E4CDBB6390E0DB5FD086B">
    <w:name w:val="C2495059408E4CDBB6390E0DB5FD086B"/>
    <w:rsid w:val="009A682E"/>
  </w:style>
  <w:style w:type="paragraph" w:customStyle="1" w:styleId="DB7F1478C6644D10A4B40D0B6005D4B9">
    <w:name w:val="DB7F1478C6644D10A4B40D0B6005D4B9"/>
    <w:rsid w:val="009A682E"/>
  </w:style>
  <w:style w:type="paragraph" w:customStyle="1" w:styleId="523B9F3FD8304759B0A8161DA2CD049A">
    <w:name w:val="523B9F3FD8304759B0A8161DA2CD049A"/>
    <w:rsid w:val="009A682E"/>
  </w:style>
  <w:style w:type="paragraph" w:customStyle="1" w:styleId="3D39458AB2654196AB4237688A2255EA">
    <w:name w:val="3D39458AB2654196AB4237688A2255EA"/>
    <w:rsid w:val="009A682E"/>
  </w:style>
  <w:style w:type="paragraph" w:customStyle="1" w:styleId="A11D2B45294F4024BE1F8E67BDB9D9AB">
    <w:name w:val="A11D2B45294F4024BE1F8E67BDB9D9AB"/>
    <w:rsid w:val="009A682E"/>
  </w:style>
  <w:style w:type="paragraph" w:customStyle="1" w:styleId="4AF6146E448F4E1CA5A284CBD1A833EA">
    <w:name w:val="4AF6146E448F4E1CA5A284CBD1A833EA"/>
    <w:rsid w:val="009A682E"/>
  </w:style>
  <w:style w:type="paragraph" w:customStyle="1" w:styleId="7FAA7327D6F24635813CEFDB52F87713">
    <w:name w:val="7FAA7327D6F24635813CEFDB52F87713"/>
    <w:rsid w:val="009A682E"/>
  </w:style>
  <w:style w:type="paragraph" w:customStyle="1" w:styleId="738D3DD2A2BF4816B4E57C5CDD05B053">
    <w:name w:val="738D3DD2A2BF4816B4E57C5CDD05B053"/>
    <w:rsid w:val="009A682E"/>
  </w:style>
  <w:style w:type="paragraph" w:customStyle="1" w:styleId="7CAC8BABB05447FEA1095980A618BB8E">
    <w:name w:val="7CAC8BABB05447FEA1095980A618BB8E"/>
    <w:rsid w:val="009A682E"/>
  </w:style>
  <w:style w:type="paragraph" w:customStyle="1" w:styleId="E21F27CED13243F3A68576B7E25E8691">
    <w:name w:val="E21F27CED13243F3A68576B7E25E8691"/>
    <w:rsid w:val="009A682E"/>
  </w:style>
  <w:style w:type="paragraph" w:customStyle="1" w:styleId="8AFB165DA43B4FBABAF0184C556DA1AA">
    <w:name w:val="8AFB165DA43B4FBABAF0184C556DA1AA"/>
    <w:rsid w:val="009A682E"/>
  </w:style>
  <w:style w:type="paragraph" w:customStyle="1" w:styleId="DF6421DC80DD45F5A0132AA97C082CD9">
    <w:name w:val="DF6421DC80DD45F5A0132AA97C082CD9"/>
    <w:rsid w:val="009A682E"/>
  </w:style>
  <w:style w:type="paragraph" w:customStyle="1" w:styleId="5174D63E0F5C46CF8E048A800D331B1E">
    <w:name w:val="5174D63E0F5C46CF8E048A800D331B1E"/>
    <w:rsid w:val="009A682E"/>
  </w:style>
  <w:style w:type="paragraph" w:customStyle="1" w:styleId="29ED6676571D41B58F4974AF3B5A3D09">
    <w:name w:val="29ED6676571D41B58F4974AF3B5A3D09"/>
    <w:rsid w:val="009A682E"/>
  </w:style>
  <w:style w:type="paragraph" w:customStyle="1" w:styleId="89DD67B74C6C4AC7A3FC9B35573E11D9">
    <w:name w:val="89DD67B74C6C4AC7A3FC9B35573E11D9"/>
    <w:rsid w:val="009A682E"/>
  </w:style>
  <w:style w:type="paragraph" w:customStyle="1" w:styleId="AAEA4BF6DA284B4E9BFC63D17CF2094B">
    <w:name w:val="AAEA4BF6DA284B4E9BFC63D17CF2094B"/>
    <w:rsid w:val="009A682E"/>
  </w:style>
  <w:style w:type="paragraph" w:customStyle="1" w:styleId="042EB8B4417C474DBAEA81B1EF711646">
    <w:name w:val="042EB8B4417C474DBAEA81B1EF711646"/>
    <w:rsid w:val="009A682E"/>
  </w:style>
  <w:style w:type="paragraph" w:customStyle="1" w:styleId="1139F8E6F363435E90EC5884F01736C0">
    <w:name w:val="1139F8E6F363435E90EC5884F01736C0"/>
    <w:rsid w:val="009A682E"/>
  </w:style>
  <w:style w:type="paragraph" w:customStyle="1" w:styleId="850392D1DAC3441688AA0F206618A896">
    <w:name w:val="850392D1DAC3441688AA0F206618A896"/>
    <w:rsid w:val="009A682E"/>
  </w:style>
  <w:style w:type="paragraph" w:customStyle="1" w:styleId="54EB693FB13445CFBA31749269EFC27C">
    <w:name w:val="54EB693FB13445CFBA31749269EFC27C"/>
    <w:rsid w:val="009A682E"/>
  </w:style>
  <w:style w:type="paragraph" w:customStyle="1" w:styleId="938EA5ACAAF44F38B584FCE864A2C243">
    <w:name w:val="938EA5ACAAF44F38B584FCE864A2C243"/>
    <w:rsid w:val="009A682E"/>
  </w:style>
  <w:style w:type="paragraph" w:customStyle="1" w:styleId="445D1C799CCD433CA91397288B032C09">
    <w:name w:val="445D1C799CCD433CA91397288B032C09"/>
    <w:rsid w:val="009A682E"/>
  </w:style>
  <w:style w:type="paragraph" w:customStyle="1" w:styleId="1D0992D98F1B46E9ACD67E580D6F3F9C">
    <w:name w:val="1D0992D98F1B46E9ACD67E580D6F3F9C"/>
    <w:rsid w:val="009A682E"/>
  </w:style>
  <w:style w:type="paragraph" w:customStyle="1" w:styleId="8FDC4EDD0E1D42248E6270AD08EBEC0C">
    <w:name w:val="8FDC4EDD0E1D42248E6270AD08EBEC0C"/>
    <w:rsid w:val="009A682E"/>
  </w:style>
  <w:style w:type="paragraph" w:customStyle="1" w:styleId="65D1B83ABF3943889C3940AB4D8654DF">
    <w:name w:val="65D1B83ABF3943889C3940AB4D8654DF"/>
    <w:rsid w:val="009A682E"/>
  </w:style>
  <w:style w:type="paragraph" w:customStyle="1" w:styleId="92280D6B692D4593B43FE20C6643D671">
    <w:name w:val="92280D6B692D4593B43FE20C6643D671"/>
    <w:rsid w:val="009A682E"/>
  </w:style>
  <w:style w:type="paragraph" w:customStyle="1" w:styleId="C22D8810923B40A9B49743180F2C5714">
    <w:name w:val="C22D8810923B40A9B49743180F2C5714"/>
    <w:rsid w:val="009A682E"/>
  </w:style>
  <w:style w:type="paragraph" w:customStyle="1" w:styleId="B847FA8B02214E47AD02EB09853587D4">
    <w:name w:val="B847FA8B02214E47AD02EB09853587D4"/>
    <w:rsid w:val="009A682E"/>
  </w:style>
  <w:style w:type="paragraph" w:customStyle="1" w:styleId="1E98250B203A43928EA692E9447270E6">
    <w:name w:val="1E98250B203A43928EA692E9447270E6"/>
    <w:rsid w:val="009A682E"/>
  </w:style>
  <w:style w:type="paragraph" w:customStyle="1" w:styleId="FE8DD9B102DC4A36A9A913A6755253F4">
    <w:name w:val="FE8DD9B102DC4A36A9A913A6755253F4"/>
    <w:rsid w:val="009A682E"/>
  </w:style>
  <w:style w:type="paragraph" w:customStyle="1" w:styleId="4DDE4125A6CC44A2BBE9265F89C39C74">
    <w:name w:val="4DDE4125A6CC44A2BBE9265F89C39C74"/>
    <w:rsid w:val="009A682E"/>
  </w:style>
  <w:style w:type="paragraph" w:customStyle="1" w:styleId="B46CC1B36C1748DC9AC990EB46189EAF">
    <w:name w:val="B46CC1B36C1748DC9AC990EB46189EAF"/>
    <w:rsid w:val="009A682E"/>
  </w:style>
  <w:style w:type="paragraph" w:customStyle="1" w:styleId="FE9E950B9EEF479A8665C0042E69332A">
    <w:name w:val="FE9E950B9EEF479A8665C0042E69332A"/>
    <w:rsid w:val="009A682E"/>
  </w:style>
  <w:style w:type="paragraph" w:customStyle="1" w:styleId="DCD95AA602C6424DABDE01F7685BD1EC">
    <w:name w:val="DCD95AA602C6424DABDE01F7685BD1EC"/>
    <w:rsid w:val="009A682E"/>
  </w:style>
  <w:style w:type="paragraph" w:customStyle="1" w:styleId="4494B439F5044C099419AE58E43A5F6A">
    <w:name w:val="4494B439F5044C099419AE58E43A5F6A"/>
    <w:rsid w:val="009A682E"/>
  </w:style>
  <w:style w:type="paragraph" w:customStyle="1" w:styleId="604097E7E6DA40B59B5930D06DC2C07F">
    <w:name w:val="604097E7E6DA40B59B5930D06DC2C07F"/>
    <w:rsid w:val="009A682E"/>
  </w:style>
  <w:style w:type="paragraph" w:customStyle="1" w:styleId="A35492F6CB99479AA447EA178168CB38">
    <w:name w:val="A35492F6CB99479AA447EA178168CB38"/>
    <w:rsid w:val="009A682E"/>
  </w:style>
  <w:style w:type="paragraph" w:customStyle="1" w:styleId="969C5FA211FC4EBFAD9F76FB94504F3F">
    <w:name w:val="969C5FA211FC4EBFAD9F76FB94504F3F"/>
    <w:rsid w:val="009A682E"/>
  </w:style>
  <w:style w:type="paragraph" w:customStyle="1" w:styleId="1CCDDFBC53ED443682834C60A570EFD1">
    <w:name w:val="1CCDDFBC53ED443682834C60A570EFD1"/>
    <w:rsid w:val="009A682E"/>
  </w:style>
  <w:style w:type="paragraph" w:customStyle="1" w:styleId="33EE74051E7A45E5A0E6C95030857F3F">
    <w:name w:val="33EE74051E7A45E5A0E6C95030857F3F"/>
    <w:rsid w:val="009A682E"/>
  </w:style>
  <w:style w:type="paragraph" w:customStyle="1" w:styleId="49BD2ED37B4F431FB6CB8521905D9347">
    <w:name w:val="49BD2ED37B4F431FB6CB8521905D9347"/>
    <w:rsid w:val="009A682E"/>
  </w:style>
  <w:style w:type="paragraph" w:customStyle="1" w:styleId="424EC57A87774091924D13235AFA5224">
    <w:name w:val="424EC57A87774091924D13235AFA5224"/>
    <w:rsid w:val="009A682E"/>
  </w:style>
  <w:style w:type="paragraph" w:customStyle="1" w:styleId="1D508B0E836D4473B4F41E92242452DB">
    <w:name w:val="1D508B0E836D4473B4F41E92242452DB"/>
    <w:rsid w:val="009A682E"/>
  </w:style>
  <w:style w:type="paragraph" w:customStyle="1" w:styleId="0EB4F55BCA0C4D74ADB7F19927FD7CA0">
    <w:name w:val="0EB4F55BCA0C4D74ADB7F19927FD7CA0"/>
    <w:rsid w:val="009A682E"/>
  </w:style>
  <w:style w:type="paragraph" w:customStyle="1" w:styleId="975B4728DFD34459A0C1739D3091F56E">
    <w:name w:val="975B4728DFD34459A0C1739D3091F56E"/>
    <w:rsid w:val="009A682E"/>
  </w:style>
  <w:style w:type="paragraph" w:customStyle="1" w:styleId="6A61E30D625F41CCAD8ABF5047444C9D">
    <w:name w:val="6A61E30D625F41CCAD8ABF5047444C9D"/>
    <w:rsid w:val="009A682E"/>
  </w:style>
  <w:style w:type="paragraph" w:customStyle="1" w:styleId="CD6E30EE9F5149E4A88C83DD6D883B09">
    <w:name w:val="CD6E30EE9F5149E4A88C83DD6D883B09"/>
    <w:rsid w:val="009A682E"/>
  </w:style>
  <w:style w:type="paragraph" w:customStyle="1" w:styleId="EDD4F61069E7459EBE3B5A455C71056C">
    <w:name w:val="EDD4F61069E7459EBE3B5A455C71056C"/>
    <w:rsid w:val="009A682E"/>
  </w:style>
  <w:style w:type="paragraph" w:customStyle="1" w:styleId="A6274FA0766F467CB756E2933320FEF2">
    <w:name w:val="A6274FA0766F467CB756E2933320FEF2"/>
    <w:rsid w:val="009A682E"/>
  </w:style>
  <w:style w:type="paragraph" w:customStyle="1" w:styleId="BFA31C4DC81847E191349A8D4550C4ED">
    <w:name w:val="BFA31C4DC81847E191349A8D4550C4ED"/>
    <w:rsid w:val="009A682E"/>
  </w:style>
  <w:style w:type="paragraph" w:customStyle="1" w:styleId="DB03BD02B5C6441CB3192124394E41F0">
    <w:name w:val="DB03BD02B5C6441CB3192124394E41F0"/>
    <w:rsid w:val="009A682E"/>
  </w:style>
  <w:style w:type="paragraph" w:customStyle="1" w:styleId="9136F23144A2480E82DABAA6ED006365">
    <w:name w:val="9136F23144A2480E82DABAA6ED006365"/>
    <w:rsid w:val="009A682E"/>
  </w:style>
  <w:style w:type="paragraph" w:customStyle="1" w:styleId="00C1722863274DB5B2BDB6D68A55FD9E">
    <w:name w:val="00C1722863274DB5B2BDB6D68A55FD9E"/>
    <w:rsid w:val="009A682E"/>
  </w:style>
  <w:style w:type="paragraph" w:customStyle="1" w:styleId="87F4743056454B5B96AA3914008708E2">
    <w:name w:val="87F4743056454B5B96AA3914008708E2"/>
    <w:rsid w:val="009A682E"/>
  </w:style>
  <w:style w:type="paragraph" w:customStyle="1" w:styleId="BF1BF51B8A02471FBAE48FE6F35B0040">
    <w:name w:val="BF1BF51B8A02471FBAE48FE6F35B0040"/>
    <w:rsid w:val="009A682E"/>
  </w:style>
  <w:style w:type="paragraph" w:customStyle="1" w:styleId="BD078912D5424765AF329596FFD5915A">
    <w:name w:val="BD078912D5424765AF329596FFD5915A"/>
    <w:rsid w:val="009A682E"/>
  </w:style>
  <w:style w:type="paragraph" w:customStyle="1" w:styleId="B5E4DD7FBD4547E4BE88C4782A7ECF42">
    <w:name w:val="B5E4DD7FBD4547E4BE88C4782A7ECF42"/>
    <w:rsid w:val="009A682E"/>
  </w:style>
  <w:style w:type="paragraph" w:customStyle="1" w:styleId="FF5F995D7F1C4E85B7FD0AD5BE8F0EDF">
    <w:name w:val="FF5F995D7F1C4E85B7FD0AD5BE8F0EDF"/>
    <w:rsid w:val="009A682E"/>
  </w:style>
  <w:style w:type="paragraph" w:customStyle="1" w:styleId="AF94126927D74006BEBBE6BBBE0AB220">
    <w:name w:val="AF94126927D74006BEBBE6BBBE0AB220"/>
    <w:rsid w:val="009A682E"/>
  </w:style>
  <w:style w:type="paragraph" w:customStyle="1" w:styleId="C68FF6F3895B499BA5516BA57774250A">
    <w:name w:val="C68FF6F3895B499BA5516BA57774250A"/>
    <w:rsid w:val="00052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EE9F3-BF14-4F48-A15B-B567F6F6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Alliander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Coenraad, Mike</dc:creator>
  <cp:keywords/>
  <dc:description/>
  <cp:lastModifiedBy>Coenraad, Mike</cp:lastModifiedBy>
  <cp:revision>30</cp:revision>
  <dcterms:created xsi:type="dcterms:W3CDTF">2019-02-15T21:11:00Z</dcterms:created>
  <dcterms:modified xsi:type="dcterms:W3CDTF">2019-02-22T10:42:00Z</dcterms:modified>
</cp:coreProperties>
</file>